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1E200" w14:textId="77777777" w:rsidR="0059568E" w:rsidRPr="001D750B" w:rsidRDefault="007D206B">
      <w:pPr>
        <w:jc w:val="center"/>
        <w:rPr>
          <w:b/>
          <w:sz w:val="23"/>
          <w:szCs w:val="23"/>
        </w:rPr>
      </w:pPr>
      <w:r w:rsidRPr="001D750B">
        <w:rPr>
          <w:b/>
          <w:sz w:val="23"/>
          <w:szCs w:val="23"/>
        </w:rPr>
        <w:t>University of Maine</w:t>
      </w:r>
    </w:p>
    <w:p w14:paraId="06D8012E" w14:textId="77777777" w:rsidR="0059568E" w:rsidRPr="001D750B" w:rsidRDefault="007D206B">
      <w:pPr>
        <w:jc w:val="center"/>
        <w:rPr>
          <w:b/>
          <w:sz w:val="23"/>
          <w:szCs w:val="23"/>
        </w:rPr>
      </w:pPr>
      <w:r w:rsidRPr="001D750B">
        <w:rPr>
          <w:b/>
          <w:sz w:val="23"/>
          <w:szCs w:val="23"/>
        </w:rPr>
        <w:t>Job Description</w:t>
      </w:r>
    </w:p>
    <w:p w14:paraId="27B1F9C2" w14:textId="77777777" w:rsidR="0059568E" w:rsidRPr="001D750B" w:rsidRDefault="0059568E">
      <w:pPr>
        <w:rPr>
          <w:sz w:val="23"/>
          <w:szCs w:val="23"/>
        </w:rPr>
      </w:pPr>
    </w:p>
    <w:p w14:paraId="71C75C38" w14:textId="69BDEC3F" w:rsidR="0059568E" w:rsidRPr="001D750B" w:rsidRDefault="007D206B">
      <w:pPr>
        <w:rPr>
          <w:sz w:val="23"/>
          <w:szCs w:val="23"/>
        </w:rPr>
      </w:pPr>
      <w:r w:rsidRPr="001D750B">
        <w:rPr>
          <w:b/>
          <w:sz w:val="23"/>
          <w:szCs w:val="23"/>
        </w:rPr>
        <w:t>Title:</w:t>
      </w:r>
      <w:r w:rsidRPr="001D750B">
        <w:rPr>
          <w:sz w:val="23"/>
          <w:szCs w:val="23"/>
        </w:rPr>
        <w:t xml:space="preserve"> </w:t>
      </w:r>
      <w:r w:rsidRPr="001D750B">
        <w:rPr>
          <w:sz w:val="23"/>
          <w:szCs w:val="23"/>
        </w:rPr>
        <w:tab/>
      </w:r>
      <w:r w:rsidRPr="001D750B">
        <w:rPr>
          <w:sz w:val="23"/>
          <w:szCs w:val="23"/>
        </w:rPr>
        <w:tab/>
      </w:r>
      <w:r w:rsidR="008940B8" w:rsidRPr="001D750B">
        <w:rPr>
          <w:sz w:val="23"/>
          <w:szCs w:val="23"/>
        </w:rPr>
        <w:t xml:space="preserve">Senior </w:t>
      </w:r>
      <w:r w:rsidRPr="001D750B">
        <w:rPr>
          <w:sz w:val="23"/>
          <w:szCs w:val="23"/>
        </w:rPr>
        <w:t>Fiscal &amp; Administrative Coordinator</w:t>
      </w:r>
      <w:r w:rsidRPr="001D750B">
        <w:rPr>
          <w:sz w:val="23"/>
          <w:szCs w:val="23"/>
        </w:rPr>
        <w:tab/>
      </w:r>
    </w:p>
    <w:p w14:paraId="0829BAE5" w14:textId="29ACBD6B" w:rsidR="0059568E" w:rsidRPr="001D750B" w:rsidRDefault="007D206B" w:rsidP="008940B8">
      <w:pPr>
        <w:ind w:left="1440" w:hanging="1440"/>
        <w:rPr>
          <w:sz w:val="23"/>
          <w:szCs w:val="23"/>
        </w:rPr>
      </w:pPr>
      <w:r w:rsidRPr="001D750B">
        <w:rPr>
          <w:b/>
          <w:sz w:val="23"/>
          <w:szCs w:val="23"/>
        </w:rPr>
        <w:t>Unit:</w:t>
      </w:r>
      <w:r w:rsidR="008940B8" w:rsidRPr="001D750B">
        <w:rPr>
          <w:sz w:val="23"/>
          <w:szCs w:val="23"/>
        </w:rPr>
        <w:t xml:space="preserve"> </w:t>
      </w:r>
      <w:r w:rsidR="008940B8" w:rsidRPr="001D750B">
        <w:rPr>
          <w:sz w:val="23"/>
          <w:szCs w:val="23"/>
        </w:rPr>
        <w:tab/>
      </w:r>
      <w:r w:rsidR="00B1130D" w:rsidRPr="001D750B">
        <w:rPr>
          <w:sz w:val="23"/>
          <w:szCs w:val="23"/>
        </w:rPr>
        <w:t>Technical and Administrative Services Central (TASC)</w:t>
      </w:r>
      <w:r w:rsidRPr="001D750B">
        <w:rPr>
          <w:sz w:val="23"/>
          <w:szCs w:val="23"/>
        </w:rPr>
        <w:t xml:space="preserve"> – Vice President for Research </w:t>
      </w:r>
      <w:r w:rsidR="00B1130D" w:rsidRPr="001D750B">
        <w:rPr>
          <w:sz w:val="23"/>
          <w:szCs w:val="23"/>
        </w:rPr>
        <w:t>and Dean of the Graduate School</w:t>
      </w:r>
    </w:p>
    <w:p w14:paraId="62EB8A82" w14:textId="442A22E9" w:rsidR="008940B8" w:rsidRPr="001D750B" w:rsidRDefault="008940B8" w:rsidP="008940B8">
      <w:pPr>
        <w:rPr>
          <w:sz w:val="23"/>
          <w:szCs w:val="23"/>
        </w:rPr>
      </w:pPr>
      <w:r w:rsidRPr="001D750B">
        <w:rPr>
          <w:b/>
          <w:sz w:val="23"/>
          <w:szCs w:val="23"/>
        </w:rPr>
        <w:t>Date:</w:t>
      </w:r>
      <w:r w:rsidRPr="001D750B">
        <w:rPr>
          <w:sz w:val="23"/>
          <w:szCs w:val="23"/>
        </w:rPr>
        <w:t xml:space="preserve"> </w:t>
      </w:r>
      <w:r w:rsidRPr="001D750B">
        <w:rPr>
          <w:sz w:val="23"/>
          <w:szCs w:val="23"/>
        </w:rPr>
        <w:tab/>
      </w:r>
      <w:r w:rsidRPr="001D750B">
        <w:rPr>
          <w:sz w:val="23"/>
          <w:szCs w:val="23"/>
        </w:rPr>
        <w:tab/>
        <w:t>October 2021</w:t>
      </w:r>
    </w:p>
    <w:p w14:paraId="43F3A20E" w14:textId="77777777" w:rsidR="0059568E" w:rsidRPr="001D750B" w:rsidRDefault="007D206B">
      <w:pPr>
        <w:rPr>
          <w:sz w:val="23"/>
          <w:szCs w:val="23"/>
        </w:rPr>
      </w:pPr>
      <w:r w:rsidRPr="001D750B">
        <w:rPr>
          <w:b/>
          <w:sz w:val="23"/>
          <w:szCs w:val="23"/>
        </w:rPr>
        <w:t>Reports To:</w:t>
      </w:r>
      <w:r w:rsidRPr="001D750B">
        <w:rPr>
          <w:sz w:val="23"/>
          <w:szCs w:val="23"/>
        </w:rPr>
        <w:t xml:space="preserve"> </w:t>
      </w:r>
      <w:r w:rsidRPr="001D750B">
        <w:rPr>
          <w:sz w:val="23"/>
          <w:szCs w:val="23"/>
        </w:rPr>
        <w:tab/>
      </w:r>
      <w:r w:rsidR="00447969" w:rsidRPr="001D750B">
        <w:rPr>
          <w:sz w:val="23"/>
          <w:szCs w:val="23"/>
        </w:rPr>
        <w:t>Director of Fiscal and Administrative Services</w:t>
      </w:r>
      <w:r w:rsidRPr="001D750B">
        <w:rPr>
          <w:sz w:val="23"/>
          <w:szCs w:val="23"/>
        </w:rPr>
        <w:tab/>
      </w:r>
    </w:p>
    <w:p w14:paraId="40B5F784" w14:textId="77777777" w:rsidR="0059568E" w:rsidRPr="001D750B" w:rsidRDefault="0059568E">
      <w:pPr>
        <w:rPr>
          <w:sz w:val="23"/>
          <w:szCs w:val="23"/>
        </w:rPr>
      </w:pPr>
    </w:p>
    <w:p w14:paraId="1FE563D6" w14:textId="77777777" w:rsidR="0059568E" w:rsidRPr="001D750B" w:rsidRDefault="007D206B">
      <w:pPr>
        <w:rPr>
          <w:sz w:val="23"/>
          <w:szCs w:val="23"/>
        </w:rPr>
      </w:pPr>
      <w:r w:rsidRPr="001D750B">
        <w:rPr>
          <w:b/>
          <w:sz w:val="23"/>
          <w:szCs w:val="23"/>
        </w:rPr>
        <w:t>Purpose of Position:</w:t>
      </w:r>
      <w:r w:rsidRPr="001D750B">
        <w:rPr>
          <w:sz w:val="23"/>
          <w:szCs w:val="23"/>
        </w:rPr>
        <w:t xml:space="preserve"> To facilitate and enhance research related financial and administration activities at the University of Maine.</w:t>
      </w:r>
    </w:p>
    <w:p w14:paraId="3E33DD43" w14:textId="77777777" w:rsidR="0059568E" w:rsidRPr="001D750B" w:rsidRDefault="0059568E">
      <w:pPr>
        <w:rPr>
          <w:sz w:val="23"/>
          <w:szCs w:val="23"/>
        </w:rPr>
      </w:pPr>
    </w:p>
    <w:p w14:paraId="66BC28FB" w14:textId="77777777" w:rsidR="0059568E" w:rsidRPr="001D750B" w:rsidRDefault="007D206B">
      <w:pPr>
        <w:rPr>
          <w:b/>
          <w:sz w:val="23"/>
          <w:szCs w:val="23"/>
        </w:rPr>
      </w:pPr>
      <w:r w:rsidRPr="001D750B">
        <w:rPr>
          <w:b/>
          <w:sz w:val="23"/>
          <w:szCs w:val="23"/>
        </w:rPr>
        <w:t>Essential Functions and Responsibilities:</w:t>
      </w:r>
    </w:p>
    <w:p w14:paraId="38933830"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 xml:space="preserve">Analyzes financial records, prepares financial reports, and interacts with </w:t>
      </w:r>
      <w:proofErr w:type="spellStart"/>
      <w:r w:rsidRPr="001D750B">
        <w:rPr>
          <w:rFonts w:ascii="Times New Roman" w:hAnsi="Times New Roman" w:cs="Times New Roman"/>
          <w:sz w:val="23"/>
          <w:szCs w:val="23"/>
        </w:rPr>
        <w:t>UMaine</w:t>
      </w:r>
      <w:proofErr w:type="spellEnd"/>
      <w:r w:rsidRPr="001D750B">
        <w:rPr>
          <w:rFonts w:ascii="Times New Roman" w:hAnsi="Times New Roman" w:cs="Times New Roman"/>
          <w:sz w:val="23"/>
          <w:szCs w:val="23"/>
        </w:rPr>
        <w:t xml:space="preserve"> leadership on matters involving budget setup and oversight.</w:t>
      </w:r>
    </w:p>
    <w:p w14:paraId="02DF5199"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Facilitates payroll activities for students, ensuring conformance to policies and guidelines of the University of Maine System and home departments at the University of Maine.</w:t>
      </w:r>
    </w:p>
    <w:p w14:paraId="4C4A0AFC"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 xml:space="preserve">Adds new </w:t>
      </w:r>
      <w:proofErr w:type="spellStart"/>
      <w:r w:rsidRPr="001D750B">
        <w:rPr>
          <w:rFonts w:ascii="Times New Roman" w:hAnsi="Times New Roman" w:cs="Times New Roman"/>
          <w:sz w:val="23"/>
          <w:szCs w:val="23"/>
        </w:rPr>
        <w:t>chartfield</w:t>
      </w:r>
      <w:proofErr w:type="spellEnd"/>
      <w:r w:rsidRPr="001D750B">
        <w:rPr>
          <w:rFonts w:ascii="Times New Roman" w:hAnsi="Times New Roman" w:cs="Times New Roman"/>
          <w:sz w:val="23"/>
          <w:szCs w:val="23"/>
        </w:rPr>
        <w:t xml:space="preserve"> combinations to the system.</w:t>
      </w:r>
    </w:p>
    <w:p w14:paraId="4F944C6D"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Audits accounts.</w:t>
      </w:r>
    </w:p>
    <w:p w14:paraId="0744CB24"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Designs and generates financial reports.</w:t>
      </w:r>
    </w:p>
    <w:p w14:paraId="7531D9E0"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Reviews and processes purchase orders.</w:t>
      </w:r>
    </w:p>
    <w:p w14:paraId="14805040"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Investigates and resolves discrepancies.</w:t>
      </w:r>
    </w:p>
    <w:p w14:paraId="1993740E"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Oversees account reconciliation and summary reporting.</w:t>
      </w:r>
    </w:p>
    <w:p w14:paraId="48D7F788"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Oversees year-end accounting and reporting procedures.</w:t>
      </w:r>
    </w:p>
    <w:p w14:paraId="203FE9F6"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Performs a full range of communications, both verbal and written, regarding non-routine questions, issues and procedures; handles the most complex and sensitive customer/student requests requiring a comprehensive understanding of relevant policies, procedures and rules; prepares individualized responses for non-routine and/or escalated issues.</w:t>
      </w:r>
    </w:p>
    <w:p w14:paraId="4EFF35C4"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Coordinates and plans events and meetings.</w:t>
      </w:r>
    </w:p>
    <w:p w14:paraId="2FBE9145"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Researches, sorts and summarizes a variety of non-routine data for a broad range of applications and assignments; makes decisions regarding the validity and quality of available data; prepares standard and non-standard summaries of relevant information.</w:t>
      </w:r>
    </w:p>
    <w:p w14:paraId="3CD7E194"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Manages human resource transactions and records and coordinates processing of personnel actions, including confidential information.</w:t>
      </w:r>
    </w:p>
    <w:p w14:paraId="40F5B89E"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Oversees centralized financial management services for externally funded projects and providing services to faculty in departments without financial administrative support.</w:t>
      </w:r>
    </w:p>
    <w:p w14:paraId="2DB854AD"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Administers projects as assigned by the Director of Fiscal and Administrative Services and/or clients within the University of Maine System.</w:t>
      </w:r>
    </w:p>
    <w:p w14:paraId="13952B12" w14:textId="77777777" w:rsidR="001D750B" w:rsidRPr="001D750B" w:rsidRDefault="001D750B" w:rsidP="001D750B">
      <w:pPr>
        <w:pStyle w:val="ListParagraph"/>
        <w:numPr>
          <w:ilvl w:val="0"/>
          <w:numId w:val="6"/>
        </w:numPr>
        <w:rPr>
          <w:rFonts w:ascii="Times New Roman" w:hAnsi="Times New Roman" w:cs="Times New Roman"/>
          <w:sz w:val="23"/>
          <w:szCs w:val="23"/>
        </w:rPr>
      </w:pPr>
      <w:r w:rsidRPr="001D750B">
        <w:rPr>
          <w:rFonts w:ascii="Times New Roman" w:hAnsi="Times New Roman" w:cs="Times New Roman"/>
          <w:sz w:val="23"/>
          <w:szCs w:val="23"/>
        </w:rPr>
        <w:t>Other duties as reasonably assigned.</w:t>
      </w:r>
    </w:p>
    <w:p w14:paraId="06885D59" w14:textId="77777777" w:rsidR="0059568E" w:rsidRPr="001D750B" w:rsidRDefault="0059568E">
      <w:pPr>
        <w:rPr>
          <w:sz w:val="23"/>
          <w:szCs w:val="23"/>
        </w:rPr>
      </w:pPr>
    </w:p>
    <w:p w14:paraId="3871D2BC" w14:textId="77777777" w:rsidR="0059568E" w:rsidRPr="001D750B" w:rsidRDefault="007D206B">
      <w:pPr>
        <w:rPr>
          <w:b/>
          <w:sz w:val="23"/>
          <w:szCs w:val="23"/>
        </w:rPr>
      </w:pPr>
      <w:r w:rsidRPr="001D750B">
        <w:rPr>
          <w:b/>
          <w:sz w:val="23"/>
          <w:szCs w:val="23"/>
        </w:rPr>
        <w:t>Knowledge and Skill Qualifications:</w:t>
      </w:r>
    </w:p>
    <w:p w14:paraId="5FF033A1" w14:textId="77777777" w:rsidR="001D750B" w:rsidRPr="001D750B" w:rsidRDefault="001D750B" w:rsidP="001D750B">
      <w:pPr>
        <w:rPr>
          <w:b/>
          <w:sz w:val="23"/>
          <w:szCs w:val="23"/>
        </w:rPr>
      </w:pPr>
    </w:p>
    <w:p w14:paraId="235F8777" w14:textId="2847A776" w:rsidR="001D750B" w:rsidRPr="001D750B" w:rsidRDefault="001D750B" w:rsidP="001D750B">
      <w:pPr>
        <w:rPr>
          <w:b/>
          <w:sz w:val="23"/>
          <w:szCs w:val="23"/>
        </w:rPr>
      </w:pPr>
      <w:r w:rsidRPr="001D750B">
        <w:rPr>
          <w:b/>
          <w:sz w:val="23"/>
          <w:szCs w:val="23"/>
        </w:rPr>
        <w:t xml:space="preserve">Required: </w:t>
      </w:r>
    </w:p>
    <w:p w14:paraId="22DC9CA0" w14:textId="77777777" w:rsidR="001D750B" w:rsidRPr="001D750B" w:rsidRDefault="001D750B" w:rsidP="001D750B">
      <w:pPr>
        <w:pStyle w:val="ListParagraph"/>
        <w:numPr>
          <w:ilvl w:val="0"/>
          <w:numId w:val="7"/>
        </w:numPr>
        <w:rPr>
          <w:rFonts w:ascii="Times New Roman" w:hAnsi="Times New Roman" w:cs="Times New Roman"/>
          <w:sz w:val="23"/>
          <w:szCs w:val="23"/>
        </w:rPr>
      </w:pPr>
      <w:r w:rsidRPr="001D750B">
        <w:rPr>
          <w:rFonts w:ascii="Times New Roman" w:hAnsi="Times New Roman" w:cs="Times New Roman"/>
          <w:sz w:val="23"/>
          <w:szCs w:val="23"/>
        </w:rPr>
        <w:t>Minimum of Associates degree in related field or a combination of education and relevant experience.</w:t>
      </w:r>
    </w:p>
    <w:p w14:paraId="0471690A" w14:textId="77777777" w:rsidR="001D750B" w:rsidRPr="001D750B" w:rsidRDefault="001D750B" w:rsidP="001D750B">
      <w:pPr>
        <w:pStyle w:val="ListParagraph"/>
        <w:numPr>
          <w:ilvl w:val="0"/>
          <w:numId w:val="7"/>
        </w:numPr>
        <w:rPr>
          <w:rFonts w:ascii="Times New Roman" w:hAnsi="Times New Roman" w:cs="Times New Roman"/>
          <w:sz w:val="23"/>
          <w:szCs w:val="23"/>
        </w:rPr>
      </w:pPr>
      <w:r w:rsidRPr="001D750B">
        <w:rPr>
          <w:rFonts w:ascii="Times New Roman" w:hAnsi="Times New Roman" w:cs="Times New Roman"/>
          <w:sz w:val="23"/>
          <w:szCs w:val="23"/>
        </w:rPr>
        <w:t>Typically requires three to five years of additional relevant professional experience.</w:t>
      </w:r>
    </w:p>
    <w:p w14:paraId="0DD75FFB" w14:textId="77777777" w:rsidR="001D750B" w:rsidRPr="001D750B" w:rsidRDefault="001D750B" w:rsidP="001D750B">
      <w:pPr>
        <w:pStyle w:val="ListParagraph"/>
        <w:numPr>
          <w:ilvl w:val="0"/>
          <w:numId w:val="7"/>
        </w:numPr>
        <w:rPr>
          <w:rFonts w:ascii="Times New Roman" w:hAnsi="Times New Roman" w:cs="Times New Roman"/>
          <w:sz w:val="23"/>
          <w:szCs w:val="23"/>
        </w:rPr>
      </w:pPr>
      <w:r w:rsidRPr="001D750B">
        <w:rPr>
          <w:rFonts w:ascii="Times New Roman" w:hAnsi="Times New Roman" w:cs="Times New Roman"/>
          <w:sz w:val="23"/>
          <w:szCs w:val="23"/>
        </w:rPr>
        <w:t>Experience with financial account management.</w:t>
      </w:r>
    </w:p>
    <w:p w14:paraId="1A89CE44" w14:textId="77777777" w:rsidR="001D750B" w:rsidRPr="001D750B" w:rsidRDefault="001D750B" w:rsidP="001D750B">
      <w:pPr>
        <w:pStyle w:val="ListParagraph"/>
        <w:numPr>
          <w:ilvl w:val="0"/>
          <w:numId w:val="7"/>
        </w:numPr>
        <w:rPr>
          <w:rFonts w:ascii="Times New Roman" w:hAnsi="Times New Roman" w:cs="Times New Roman"/>
          <w:sz w:val="23"/>
          <w:szCs w:val="23"/>
        </w:rPr>
      </w:pPr>
      <w:r w:rsidRPr="001D750B">
        <w:rPr>
          <w:rFonts w:ascii="Times New Roman" w:hAnsi="Times New Roman" w:cs="Times New Roman"/>
          <w:sz w:val="23"/>
          <w:szCs w:val="23"/>
        </w:rPr>
        <w:t>Excellent written and verbal communication skills.</w:t>
      </w:r>
    </w:p>
    <w:p w14:paraId="33BAD561" w14:textId="77777777" w:rsidR="001D750B" w:rsidRPr="001D750B" w:rsidRDefault="001D750B" w:rsidP="001D750B">
      <w:pPr>
        <w:pStyle w:val="ListParagraph"/>
        <w:numPr>
          <w:ilvl w:val="0"/>
          <w:numId w:val="7"/>
        </w:numPr>
        <w:rPr>
          <w:rFonts w:ascii="Times New Roman" w:hAnsi="Times New Roman" w:cs="Times New Roman"/>
          <w:sz w:val="23"/>
          <w:szCs w:val="23"/>
        </w:rPr>
      </w:pPr>
      <w:r w:rsidRPr="001D750B">
        <w:rPr>
          <w:rFonts w:ascii="Times New Roman" w:hAnsi="Times New Roman" w:cs="Times New Roman"/>
          <w:sz w:val="23"/>
          <w:szCs w:val="23"/>
        </w:rPr>
        <w:t xml:space="preserve">Experience with </w:t>
      </w:r>
      <w:proofErr w:type="spellStart"/>
      <w:r w:rsidRPr="001D750B">
        <w:rPr>
          <w:rFonts w:ascii="Times New Roman" w:hAnsi="Times New Roman" w:cs="Times New Roman"/>
          <w:sz w:val="23"/>
          <w:szCs w:val="23"/>
        </w:rPr>
        <w:t>Peoplesoft</w:t>
      </w:r>
      <w:proofErr w:type="spellEnd"/>
      <w:r w:rsidRPr="001D750B">
        <w:rPr>
          <w:rFonts w:ascii="Times New Roman" w:hAnsi="Times New Roman" w:cs="Times New Roman"/>
          <w:sz w:val="23"/>
          <w:szCs w:val="23"/>
        </w:rPr>
        <w:t>.</w:t>
      </w:r>
    </w:p>
    <w:p w14:paraId="2198B971" w14:textId="77777777" w:rsidR="001D750B" w:rsidRPr="001D750B" w:rsidRDefault="001D750B" w:rsidP="001D750B">
      <w:pPr>
        <w:pStyle w:val="ListParagraph"/>
        <w:numPr>
          <w:ilvl w:val="0"/>
          <w:numId w:val="7"/>
        </w:numPr>
        <w:rPr>
          <w:rFonts w:ascii="Times New Roman" w:hAnsi="Times New Roman" w:cs="Times New Roman"/>
          <w:sz w:val="23"/>
          <w:szCs w:val="23"/>
        </w:rPr>
      </w:pPr>
      <w:r w:rsidRPr="001D750B">
        <w:rPr>
          <w:rFonts w:ascii="Times New Roman" w:hAnsi="Times New Roman" w:cs="Times New Roman"/>
          <w:sz w:val="23"/>
          <w:szCs w:val="23"/>
        </w:rPr>
        <w:lastRenderedPageBreak/>
        <w:t>Experience with office and data mgt. software including Google Suite, PowerPoint, Excel, and Word.</w:t>
      </w:r>
    </w:p>
    <w:p w14:paraId="7B0ED74C" w14:textId="77777777" w:rsidR="001D750B" w:rsidRPr="001D750B" w:rsidRDefault="001D750B" w:rsidP="001D750B">
      <w:pPr>
        <w:pStyle w:val="ListParagraph"/>
        <w:numPr>
          <w:ilvl w:val="0"/>
          <w:numId w:val="7"/>
        </w:numPr>
        <w:rPr>
          <w:rFonts w:ascii="Times New Roman" w:hAnsi="Times New Roman" w:cs="Times New Roman"/>
          <w:sz w:val="23"/>
          <w:szCs w:val="23"/>
        </w:rPr>
      </w:pPr>
      <w:r w:rsidRPr="001D750B">
        <w:rPr>
          <w:rFonts w:ascii="Times New Roman" w:hAnsi="Times New Roman" w:cs="Times New Roman"/>
          <w:sz w:val="23"/>
          <w:szCs w:val="23"/>
        </w:rPr>
        <w:t>Experience with UM/UMS procedures and policies.</w:t>
      </w:r>
    </w:p>
    <w:p w14:paraId="0366881B" w14:textId="77777777" w:rsidR="001D750B" w:rsidRPr="001D750B" w:rsidRDefault="001D750B" w:rsidP="001D750B">
      <w:pPr>
        <w:pStyle w:val="ListParagraph"/>
        <w:numPr>
          <w:ilvl w:val="0"/>
          <w:numId w:val="7"/>
        </w:numPr>
        <w:rPr>
          <w:rFonts w:ascii="Times New Roman" w:hAnsi="Times New Roman" w:cs="Times New Roman"/>
          <w:sz w:val="23"/>
          <w:szCs w:val="23"/>
        </w:rPr>
      </w:pPr>
      <w:r w:rsidRPr="001D750B">
        <w:rPr>
          <w:rFonts w:ascii="Times New Roman" w:hAnsi="Times New Roman" w:cs="Times New Roman"/>
          <w:sz w:val="23"/>
          <w:szCs w:val="23"/>
        </w:rPr>
        <w:t>Experience with externally funded project account management.</w:t>
      </w:r>
    </w:p>
    <w:p w14:paraId="0F803347" w14:textId="77777777" w:rsidR="001D750B" w:rsidRPr="001D750B" w:rsidRDefault="001D750B" w:rsidP="001D750B">
      <w:pPr>
        <w:pStyle w:val="ListParagraph"/>
        <w:numPr>
          <w:ilvl w:val="0"/>
          <w:numId w:val="7"/>
        </w:numPr>
        <w:rPr>
          <w:rFonts w:ascii="Times New Roman" w:hAnsi="Times New Roman" w:cs="Times New Roman"/>
          <w:sz w:val="23"/>
          <w:szCs w:val="23"/>
        </w:rPr>
      </w:pPr>
      <w:r w:rsidRPr="001D750B">
        <w:rPr>
          <w:rFonts w:ascii="Times New Roman" w:hAnsi="Times New Roman" w:cs="Times New Roman"/>
          <w:sz w:val="23"/>
          <w:szCs w:val="23"/>
        </w:rPr>
        <w:t>Ability to travel normally requiring a valid driver’s license.</w:t>
      </w:r>
    </w:p>
    <w:p w14:paraId="443BD880" w14:textId="77777777" w:rsidR="001D750B" w:rsidRPr="001D750B" w:rsidRDefault="001D750B" w:rsidP="001D750B">
      <w:pPr>
        <w:pStyle w:val="ListParagraph"/>
        <w:numPr>
          <w:ilvl w:val="0"/>
          <w:numId w:val="7"/>
        </w:numPr>
        <w:rPr>
          <w:rFonts w:ascii="Times New Roman" w:hAnsi="Times New Roman" w:cs="Times New Roman"/>
          <w:sz w:val="23"/>
          <w:szCs w:val="23"/>
        </w:rPr>
      </w:pPr>
      <w:bookmarkStart w:id="0" w:name="_gjdgxs" w:colFirst="0" w:colLast="0"/>
      <w:bookmarkEnd w:id="0"/>
      <w:r w:rsidRPr="001D750B">
        <w:rPr>
          <w:rFonts w:ascii="Times New Roman" w:hAnsi="Times New Roman" w:cs="Times New Roman"/>
          <w:sz w:val="23"/>
          <w:szCs w:val="23"/>
        </w:rPr>
        <w:t>Ability to work creatively and independently within a team environment, and to manage multiple projects and deadlines.</w:t>
      </w:r>
    </w:p>
    <w:p w14:paraId="46ED78B2" w14:textId="77777777" w:rsidR="001D750B" w:rsidRPr="001D750B" w:rsidRDefault="001D750B" w:rsidP="001D750B">
      <w:pPr>
        <w:rPr>
          <w:b/>
          <w:sz w:val="23"/>
          <w:szCs w:val="23"/>
        </w:rPr>
      </w:pPr>
      <w:r w:rsidRPr="001D750B">
        <w:rPr>
          <w:b/>
          <w:sz w:val="23"/>
          <w:szCs w:val="23"/>
        </w:rPr>
        <w:br/>
        <w:t xml:space="preserve">Preferred: </w:t>
      </w:r>
    </w:p>
    <w:p w14:paraId="1F3C2879" w14:textId="77777777" w:rsidR="001D750B" w:rsidRPr="001D750B" w:rsidRDefault="001D750B" w:rsidP="001D750B">
      <w:pPr>
        <w:pStyle w:val="ListParagraph"/>
        <w:numPr>
          <w:ilvl w:val="0"/>
          <w:numId w:val="8"/>
        </w:numPr>
        <w:rPr>
          <w:rFonts w:ascii="Times New Roman" w:hAnsi="Times New Roman" w:cs="Times New Roman"/>
          <w:sz w:val="23"/>
          <w:szCs w:val="23"/>
        </w:rPr>
      </w:pPr>
      <w:r w:rsidRPr="001D750B">
        <w:rPr>
          <w:rFonts w:ascii="Times New Roman" w:hAnsi="Times New Roman" w:cs="Times New Roman"/>
          <w:sz w:val="23"/>
          <w:szCs w:val="23"/>
        </w:rPr>
        <w:t>BS degree in business, finance or accounting.</w:t>
      </w:r>
    </w:p>
    <w:p w14:paraId="61E95B55" w14:textId="77777777" w:rsidR="001D750B" w:rsidRPr="001D750B" w:rsidRDefault="001D750B" w:rsidP="001D750B">
      <w:pPr>
        <w:pStyle w:val="ListParagraph"/>
        <w:numPr>
          <w:ilvl w:val="0"/>
          <w:numId w:val="8"/>
        </w:numPr>
        <w:rPr>
          <w:rFonts w:ascii="Times New Roman" w:hAnsi="Times New Roman" w:cs="Times New Roman"/>
          <w:sz w:val="23"/>
          <w:szCs w:val="23"/>
        </w:rPr>
      </w:pPr>
      <w:r w:rsidRPr="001D750B">
        <w:rPr>
          <w:rFonts w:ascii="Times New Roman" w:hAnsi="Times New Roman" w:cs="Times New Roman"/>
          <w:sz w:val="23"/>
          <w:szCs w:val="23"/>
        </w:rPr>
        <w:t>Prior professional experience in higher education.</w:t>
      </w:r>
    </w:p>
    <w:p w14:paraId="5061C09E" w14:textId="77777777" w:rsidR="001D750B" w:rsidRPr="001D750B" w:rsidRDefault="001D750B" w:rsidP="001D750B">
      <w:pPr>
        <w:pStyle w:val="ListParagraph"/>
        <w:numPr>
          <w:ilvl w:val="0"/>
          <w:numId w:val="8"/>
        </w:numPr>
        <w:rPr>
          <w:rFonts w:ascii="Times New Roman" w:hAnsi="Times New Roman" w:cs="Times New Roman"/>
          <w:sz w:val="23"/>
          <w:szCs w:val="23"/>
        </w:rPr>
      </w:pPr>
      <w:r w:rsidRPr="001D750B">
        <w:rPr>
          <w:rFonts w:ascii="Times New Roman" w:hAnsi="Times New Roman" w:cs="Times New Roman"/>
          <w:sz w:val="23"/>
          <w:szCs w:val="23"/>
        </w:rPr>
        <w:t>Prior expense in project management.</w:t>
      </w:r>
    </w:p>
    <w:p w14:paraId="3ABE651B" w14:textId="77777777" w:rsidR="001D750B" w:rsidRPr="001D750B" w:rsidRDefault="001D750B" w:rsidP="001D750B">
      <w:pPr>
        <w:pStyle w:val="ListParagraph"/>
        <w:numPr>
          <w:ilvl w:val="0"/>
          <w:numId w:val="8"/>
        </w:numPr>
        <w:rPr>
          <w:rFonts w:ascii="Times New Roman" w:hAnsi="Times New Roman" w:cs="Times New Roman"/>
          <w:sz w:val="23"/>
          <w:szCs w:val="23"/>
        </w:rPr>
      </w:pPr>
      <w:r w:rsidRPr="001D750B">
        <w:rPr>
          <w:rFonts w:ascii="Times New Roman" w:hAnsi="Times New Roman" w:cs="Times New Roman"/>
          <w:sz w:val="23"/>
          <w:szCs w:val="23"/>
        </w:rPr>
        <w:t>Experience with Microsoft Visio and Microsoft Project.</w:t>
      </w:r>
      <w:bookmarkStart w:id="1" w:name="_GoBack"/>
      <w:bookmarkEnd w:id="1"/>
    </w:p>
    <w:p w14:paraId="30C77BD0" w14:textId="35399633" w:rsidR="00935BAB" w:rsidRPr="001D750B" w:rsidRDefault="001D750B" w:rsidP="001D750B">
      <w:pPr>
        <w:pStyle w:val="ListParagraph"/>
        <w:numPr>
          <w:ilvl w:val="0"/>
          <w:numId w:val="8"/>
        </w:numPr>
        <w:rPr>
          <w:rFonts w:ascii="Times New Roman" w:hAnsi="Times New Roman" w:cs="Times New Roman"/>
          <w:sz w:val="23"/>
          <w:szCs w:val="23"/>
        </w:rPr>
      </w:pPr>
      <w:r w:rsidRPr="001D750B">
        <w:rPr>
          <w:rFonts w:ascii="Times New Roman" w:hAnsi="Times New Roman" w:cs="Times New Roman"/>
          <w:sz w:val="23"/>
          <w:szCs w:val="23"/>
        </w:rPr>
        <w:t>Macro programming experience with Excel.</w:t>
      </w:r>
    </w:p>
    <w:p w14:paraId="7D43F0C0" w14:textId="77777777" w:rsidR="001D750B" w:rsidRPr="001D750B" w:rsidRDefault="001D750B" w:rsidP="001D750B">
      <w:pPr>
        <w:pBdr>
          <w:top w:val="nil"/>
          <w:left w:val="nil"/>
          <w:bottom w:val="nil"/>
          <w:right w:val="nil"/>
          <w:between w:val="nil"/>
        </w:pBdr>
        <w:rPr>
          <w:color w:val="000000"/>
          <w:sz w:val="23"/>
          <w:szCs w:val="23"/>
        </w:rPr>
      </w:pPr>
    </w:p>
    <w:p w14:paraId="52F234D9" w14:textId="2373E93D" w:rsidR="0059568E" w:rsidRPr="001D750B" w:rsidRDefault="007D206B">
      <w:pPr>
        <w:rPr>
          <w:sz w:val="23"/>
          <w:szCs w:val="23"/>
        </w:rPr>
      </w:pPr>
      <w:r w:rsidRPr="001D750B">
        <w:rPr>
          <w:b/>
          <w:sz w:val="23"/>
          <w:szCs w:val="23"/>
        </w:rPr>
        <w:t>Supervision Responsibilities:</w:t>
      </w:r>
      <w:r w:rsidRPr="001D750B">
        <w:rPr>
          <w:sz w:val="23"/>
          <w:szCs w:val="23"/>
        </w:rPr>
        <w:t xml:space="preserve"> None.</w:t>
      </w:r>
    </w:p>
    <w:p w14:paraId="30E2504F" w14:textId="77777777" w:rsidR="0059568E" w:rsidRPr="001D750B" w:rsidRDefault="0059568E">
      <w:pPr>
        <w:rPr>
          <w:sz w:val="23"/>
          <w:szCs w:val="23"/>
        </w:rPr>
      </w:pPr>
    </w:p>
    <w:p w14:paraId="752FBA9E" w14:textId="2DA547AB" w:rsidR="0059568E" w:rsidRPr="001D750B" w:rsidRDefault="007D206B">
      <w:pPr>
        <w:rPr>
          <w:sz w:val="23"/>
          <w:szCs w:val="23"/>
        </w:rPr>
      </w:pPr>
      <w:r w:rsidRPr="001D750B">
        <w:rPr>
          <w:b/>
          <w:sz w:val="23"/>
          <w:szCs w:val="23"/>
        </w:rPr>
        <w:t>Schedule for Evaluation:</w:t>
      </w:r>
      <w:r w:rsidRPr="001D750B">
        <w:rPr>
          <w:sz w:val="23"/>
          <w:szCs w:val="23"/>
        </w:rPr>
        <w:t xml:space="preserve"> In</w:t>
      </w:r>
      <w:r w:rsidR="008940B8" w:rsidRPr="001D750B">
        <w:rPr>
          <w:sz w:val="23"/>
          <w:szCs w:val="23"/>
        </w:rPr>
        <w:t xml:space="preserve"> the initial six months of employment and annually thereafter in</w:t>
      </w:r>
      <w:r w:rsidRPr="001D750B">
        <w:rPr>
          <w:sz w:val="23"/>
          <w:szCs w:val="23"/>
        </w:rPr>
        <w:t xml:space="preserve"> accordance with UMPSA agreement.</w:t>
      </w:r>
    </w:p>
    <w:p w14:paraId="43172A06" w14:textId="77777777" w:rsidR="0059568E" w:rsidRPr="001D750B" w:rsidRDefault="0059568E">
      <w:pPr>
        <w:rPr>
          <w:sz w:val="23"/>
          <w:szCs w:val="23"/>
        </w:rPr>
      </w:pPr>
    </w:p>
    <w:p w14:paraId="6AB3EDF0" w14:textId="77777777" w:rsidR="0059568E" w:rsidRPr="001D750B" w:rsidRDefault="007D206B">
      <w:pPr>
        <w:rPr>
          <w:sz w:val="23"/>
          <w:szCs w:val="23"/>
        </w:rPr>
      </w:pPr>
      <w:r w:rsidRPr="001D750B">
        <w:rPr>
          <w:b/>
          <w:sz w:val="23"/>
          <w:szCs w:val="23"/>
        </w:rPr>
        <w:t>Work Environment:</w:t>
      </w:r>
      <w:r w:rsidRPr="001D750B">
        <w:rPr>
          <w:sz w:val="23"/>
          <w:szCs w:val="23"/>
        </w:rPr>
        <w:t xml:space="preserve"> The position is in support of interdisciplinary research and education. Candidate must have the ability </w:t>
      </w:r>
      <w:proofErr w:type="gramStart"/>
      <w:r w:rsidRPr="001D750B">
        <w:rPr>
          <w:sz w:val="23"/>
          <w:szCs w:val="23"/>
        </w:rPr>
        <w:t>to successfully complete</w:t>
      </w:r>
      <w:proofErr w:type="gramEnd"/>
      <w:r w:rsidRPr="001D750B">
        <w:rPr>
          <w:sz w:val="23"/>
          <w:szCs w:val="23"/>
        </w:rPr>
        <w:t xml:space="preserve"> tasks within a dynamic, evolving program.</w:t>
      </w:r>
    </w:p>
    <w:p w14:paraId="13BBEE27" w14:textId="77777777" w:rsidR="0059568E" w:rsidRPr="001D750B" w:rsidRDefault="0059568E">
      <w:pPr>
        <w:rPr>
          <w:sz w:val="23"/>
          <w:szCs w:val="23"/>
        </w:rPr>
      </w:pPr>
    </w:p>
    <w:p w14:paraId="2BABF91A" w14:textId="77777777" w:rsidR="0059568E" w:rsidRPr="001D750B" w:rsidRDefault="007D206B">
      <w:pPr>
        <w:rPr>
          <w:sz w:val="23"/>
          <w:szCs w:val="23"/>
        </w:rPr>
      </w:pPr>
      <w:r w:rsidRPr="001D750B">
        <w:rPr>
          <w:b/>
          <w:sz w:val="23"/>
          <w:szCs w:val="23"/>
        </w:rPr>
        <w:t>Position Type:</w:t>
      </w:r>
      <w:r w:rsidRPr="001D750B">
        <w:rPr>
          <w:sz w:val="23"/>
          <w:szCs w:val="23"/>
        </w:rPr>
        <w:t xml:space="preserve"> </w:t>
      </w:r>
      <w:proofErr w:type="gramStart"/>
      <w:r w:rsidRPr="001D750B">
        <w:rPr>
          <w:sz w:val="23"/>
          <w:szCs w:val="23"/>
        </w:rPr>
        <w:t>On-going</w:t>
      </w:r>
      <w:proofErr w:type="gramEnd"/>
      <w:r w:rsidRPr="001D750B">
        <w:rPr>
          <w:sz w:val="23"/>
          <w:szCs w:val="23"/>
        </w:rPr>
        <w:t>, full-time.</w:t>
      </w:r>
    </w:p>
    <w:p w14:paraId="7F80375A" w14:textId="77777777" w:rsidR="0059568E" w:rsidRPr="001D750B" w:rsidRDefault="0059568E">
      <w:pPr>
        <w:rPr>
          <w:sz w:val="23"/>
          <w:szCs w:val="23"/>
        </w:rPr>
      </w:pPr>
    </w:p>
    <w:p w14:paraId="74D880E3" w14:textId="77777777" w:rsidR="0059568E" w:rsidRPr="001D750B" w:rsidRDefault="007D206B">
      <w:pPr>
        <w:rPr>
          <w:sz w:val="23"/>
          <w:szCs w:val="23"/>
        </w:rPr>
      </w:pPr>
      <w:r w:rsidRPr="001D750B">
        <w:rPr>
          <w:b/>
          <w:sz w:val="23"/>
          <w:szCs w:val="23"/>
        </w:rPr>
        <w:t>Work Schedule:</w:t>
      </w:r>
      <w:r w:rsidRPr="001D750B">
        <w:rPr>
          <w:sz w:val="23"/>
          <w:szCs w:val="23"/>
        </w:rPr>
        <w:t xml:space="preserve"> Full time, regular, fiscal year position.</w:t>
      </w:r>
    </w:p>
    <w:p w14:paraId="30D574C9" w14:textId="77777777" w:rsidR="0059568E" w:rsidRPr="001D750B" w:rsidRDefault="0059568E">
      <w:pPr>
        <w:rPr>
          <w:sz w:val="23"/>
          <w:szCs w:val="23"/>
        </w:rPr>
      </w:pPr>
    </w:p>
    <w:p w14:paraId="07EE014A" w14:textId="512AD2AC" w:rsidR="0059568E" w:rsidRPr="001D750B" w:rsidRDefault="007D206B">
      <w:pPr>
        <w:rPr>
          <w:sz w:val="23"/>
          <w:szCs w:val="23"/>
        </w:rPr>
      </w:pPr>
      <w:r w:rsidRPr="001D750B">
        <w:rPr>
          <w:b/>
          <w:sz w:val="23"/>
          <w:szCs w:val="23"/>
        </w:rPr>
        <w:t>Job Family/Salary Band:</w:t>
      </w:r>
      <w:r w:rsidRPr="001D750B">
        <w:rPr>
          <w:sz w:val="23"/>
          <w:szCs w:val="23"/>
        </w:rPr>
        <w:t xml:space="preserve"> </w:t>
      </w:r>
      <w:r w:rsidR="001D750B">
        <w:rPr>
          <w:sz w:val="23"/>
          <w:szCs w:val="23"/>
        </w:rPr>
        <w:t>09/04</w:t>
      </w:r>
      <w:r w:rsidR="008940B8" w:rsidRPr="001D750B">
        <w:rPr>
          <w:sz w:val="23"/>
          <w:szCs w:val="23"/>
        </w:rPr>
        <w:t xml:space="preserve">. </w:t>
      </w:r>
      <w:r w:rsidRPr="001D750B">
        <w:rPr>
          <w:sz w:val="23"/>
          <w:szCs w:val="23"/>
        </w:rPr>
        <w:t xml:space="preserve"> </w:t>
      </w:r>
    </w:p>
    <w:p w14:paraId="50B4252F" w14:textId="77777777" w:rsidR="0059568E" w:rsidRPr="001D750B" w:rsidRDefault="0059568E">
      <w:pPr>
        <w:rPr>
          <w:sz w:val="23"/>
          <w:szCs w:val="23"/>
        </w:rPr>
      </w:pPr>
    </w:p>
    <w:p w14:paraId="2A0369D9" w14:textId="77777777" w:rsidR="0059568E" w:rsidRPr="001D750B" w:rsidRDefault="007D206B">
      <w:pPr>
        <w:rPr>
          <w:sz w:val="23"/>
          <w:szCs w:val="23"/>
        </w:rPr>
      </w:pPr>
      <w:r w:rsidRPr="001D750B">
        <w:rPr>
          <w:sz w:val="23"/>
          <w:szCs w:val="23"/>
        </w:rPr>
        <w:t>Appropriate background checks will be required.</w:t>
      </w:r>
    </w:p>
    <w:p w14:paraId="60006147" w14:textId="77777777" w:rsidR="0059568E" w:rsidRPr="001D750B" w:rsidRDefault="0059568E">
      <w:pPr>
        <w:rPr>
          <w:sz w:val="23"/>
          <w:szCs w:val="23"/>
        </w:rPr>
      </w:pPr>
    </w:p>
    <w:p w14:paraId="09A0CA85" w14:textId="77777777" w:rsidR="0059568E" w:rsidRPr="001D750B" w:rsidRDefault="007D206B">
      <w:pPr>
        <w:pBdr>
          <w:top w:val="nil"/>
          <w:left w:val="nil"/>
          <w:bottom w:val="nil"/>
          <w:right w:val="nil"/>
          <w:between w:val="nil"/>
        </w:pBdr>
        <w:rPr>
          <w:color w:val="000000"/>
          <w:sz w:val="23"/>
          <w:szCs w:val="23"/>
        </w:rPr>
      </w:pPr>
      <w:r w:rsidRPr="001D750B">
        <w:rPr>
          <w:color w:val="000000"/>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78860F1A" w14:textId="77777777" w:rsidR="0059568E" w:rsidRPr="001D750B" w:rsidRDefault="0059568E">
      <w:pPr>
        <w:rPr>
          <w:sz w:val="23"/>
          <w:szCs w:val="23"/>
        </w:rPr>
      </w:pPr>
    </w:p>
    <w:sectPr w:rsidR="0059568E" w:rsidRPr="001D750B">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D5F"/>
    <w:multiLevelType w:val="hybridMultilevel"/>
    <w:tmpl w:val="9B522BD2"/>
    <w:lvl w:ilvl="0" w:tplc="ABDA3CD2">
      <w:numFmt w:val="bullet"/>
      <w:lvlText w:val="•"/>
      <w:lvlJc w:val="left"/>
      <w:pPr>
        <w:ind w:left="720" w:hanging="360"/>
      </w:pPr>
      <w:rPr>
        <w:rFonts w:ascii="Times" w:eastAsiaTheme="minorHAnsi"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F256F"/>
    <w:multiLevelType w:val="multilevel"/>
    <w:tmpl w:val="95F09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03260B"/>
    <w:multiLevelType w:val="hybridMultilevel"/>
    <w:tmpl w:val="BFA825DE"/>
    <w:lvl w:ilvl="0" w:tplc="CD20B88C">
      <w:numFmt w:val="bullet"/>
      <w:lvlText w:val="•"/>
      <w:lvlJc w:val="left"/>
      <w:pPr>
        <w:ind w:left="828" w:hanging="369"/>
      </w:pPr>
      <w:rPr>
        <w:rFonts w:hint="default"/>
        <w:w w:val="110"/>
      </w:rPr>
    </w:lvl>
    <w:lvl w:ilvl="1" w:tplc="8222DBC4">
      <w:numFmt w:val="bullet"/>
      <w:lvlText w:val="•"/>
      <w:lvlJc w:val="left"/>
      <w:pPr>
        <w:ind w:left="1834" w:hanging="369"/>
      </w:pPr>
      <w:rPr>
        <w:rFonts w:hint="default"/>
      </w:rPr>
    </w:lvl>
    <w:lvl w:ilvl="2" w:tplc="7E8A0F6A">
      <w:numFmt w:val="bullet"/>
      <w:lvlText w:val="•"/>
      <w:lvlJc w:val="left"/>
      <w:pPr>
        <w:ind w:left="2848" w:hanging="369"/>
      </w:pPr>
      <w:rPr>
        <w:rFonts w:hint="default"/>
      </w:rPr>
    </w:lvl>
    <w:lvl w:ilvl="3" w:tplc="AF584176">
      <w:numFmt w:val="bullet"/>
      <w:lvlText w:val="•"/>
      <w:lvlJc w:val="left"/>
      <w:pPr>
        <w:ind w:left="3862" w:hanging="369"/>
      </w:pPr>
      <w:rPr>
        <w:rFonts w:hint="default"/>
      </w:rPr>
    </w:lvl>
    <w:lvl w:ilvl="4" w:tplc="A12C9E92">
      <w:numFmt w:val="bullet"/>
      <w:lvlText w:val="•"/>
      <w:lvlJc w:val="left"/>
      <w:pPr>
        <w:ind w:left="4876" w:hanging="369"/>
      </w:pPr>
      <w:rPr>
        <w:rFonts w:hint="default"/>
      </w:rPr>
    </w:lvl>
    <w:lvl w:ilvl="5" w:tplc="C8AA9F0A">
      <w:numFmt w:val="bullet"/>
      <w:lvlText w:val="•"/>
      <w:lvlJc w:val="left"/>
      <w:pPr>
        <w:ind w:left="5890" w:hanging="369"/>
      </w:pPr>
      <w:rPr>
        <w:rFonts w:hint="default"/>
      </w:rPr>
    </w:lvl>
    <w:lvl w:ilvl="6" w:tplc="E730B8EE">
      <w:numFmt w:val="bullet"/>
      <w:lvlText w:val="•"/>
      <w:lvlJc w:val="left"/>
      <w:pPr>
        <w:ind w:left="6904" w:hanging="369"/>
      </w:pPr>
      <w:rPr>
        <w:rFonts w:hint="default"/>
      </w:rPr>
    </w:lvl>
    <w:lvl w:ilvl="7" w:tplc="3072E388">
      <w:numFmt w:val="bullet"/>
      <w:lvlText w:val="•"/>
      <w:lvlJc w:val="left"/>
      <w:pPr>
        <w:ind w:left="7918" w:hanging="369"/>
      </w:pPr>
      <w:rPr>
        <w:rFonts w:hint="default"/>
      </w:rPr>
    </w:lvl>
    <w:lvl w:ilvl="8" w:tplc="73589A1C">
      <w:numFmt w:val="bullet"/>
      <w:lvlText w:val="•"/>
      <w:lvlJc w:val="left"/>
      <w:pPr>
        <w:ind w:left="8932" w:hanging="369"/>
      </w:pPr>
      <w:rPr>
        <w:rFonts w:hint="default"/>
      </w:rPr>
    </w:lvl>
  </w:abstractNum>
  <w:abstractNum w:abstractNumId="3" w15:restartNumberingAfterBreak="0">
    <w:nsid w:val="1A7F4071"/>
    <w:multiLevelType w:val="hybridMultilevel"/>
    <w:tmpl w:val="DA2C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3199D"/>
    <w:multiLevelType w:val="multilevel"/>
    <w:tmpl w:val="B756C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01FB0"/>
    <w:multiLevelType w:val="hybridMultilevel"/>
    <w:tmpl w:val="B324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73D06"/>
    <w:multiLevelType w:val="hybridMultilevel"/>
    <w:tmpl w:val="9FE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620A9"/>
    <w:multiLevelType w:val="multilevel"/>
    <w:tmpl w:val="65584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1"/>
  </w:num>
  <w:num w:numId="4">
    <w:abstractNumId w:val="2"/>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8E"/>
    <w:rsid w:val="001D750B"/>
    <w:rsid w:val="00447969"/>
    <w:rsid w:val="00486C72"/>
    <w:rsid w:val="0059568E"/>
    <w:rsid w:val="007D206B"/>
    <w:rsid w:val="008772E6"/>
    <w:rsid w:val="008940B8"/>
    <w:rsid w:val="008D052A"/>
    <w:rsid w:val="00935BAB"/>
    <w:rsid w:val="00A31D6D"/>
    <w:rsid w:val="00B1130D"/>
    <w:rsid w:val="00B659B8"/>
    <w:rsid w:val="00E018DD"/>
    <w:rsid w:val="00E16D9B"/>
    <w:rsid w:val="00F5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150D"/>
  <w15:docId w15:val="{8728E648-831D-41CB-970C-C295D915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86C7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86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14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2" ma:contentTypeDescription="Create a new document." ma:contentTypeScope="" ma:versionID="e347a6229eed52131ec326409e8c5e3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1eec1e87646d8fc4f1ccb8ab6c7b8c2"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1726A-31CA-4105-A02E-7F2ED9E62A2C}">
  <ds:schemaRefs>
    <ds:schemaRef ds:uri="http://schemas.microsoft.com/sharepoint/v3/contenttype/forms"/>
  </ds:schemaRefs>
</ds:datastoreItem>
</file>

<file path=customXml/itemProps2.xml><?xml version="1.0" encoding="utf-8"?>
<ds:datastoreItem xmlns:ds="http://schemas.openxmlformats.org/officeDocument/2006/customXml" ds:itemID="{40D82657-E48F-4DF3-AC9B-686A160B0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06DE4-1DBA-45CB-B904-48A62951CE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Richmond</dc:creator>
  <cp:lastModifiedBy>Nicole Marie Lawrence</cp:lastModifiedBy>
  <cp:revision>2</cp:revision>
  <cp:lastPrinted>2019-10-10T18:05:00Z</cp:lastPrinted>
  <dcterms:created xsi:type="dcterms:W3CDTF">2021-10-28T19:55:00Z</dcterms:created>
  <dcterms:modified xsi:type="dcterms:W3CDTF">2021-10-28T19:55:00Z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