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DB" w:rsidRDefault="00A96840">
      <w:pPr>
        <w:shd w:val="clear" w:color="auto" w:fill="FFFFFF"/>
        <w:spacing w:line="240" w:lineRule="auto"/>
        <w:jc w:val="center"/>
        <w:rPr>
          <w:rFonts w:ascii="Calibri" w:eastAsia="Calibri" w:hAnsi="Calibri" w:cs="Calibri"/>
          <w:sz w:val="20"/>
          <w:szCs w:val="20"/>
        </w:rPr>
      </w:pPr>
      <w:r>
        <w:rPr>
          <w:rFonts w:ascii="Calibri" w:eastAsia="Calibri" w:hAnsi="Calibri" w:cs="Calibri"/>
          <w:noProof/>
          <w:sz w:val="20"/>
          <w:szCs w:val="20"/>
          <w:lang w:val="en-US"/>
        </w:rPr>
        <w:drawing>
          <wp:inline distT="0" distB="0" distL="0" distR="0">
            <wp:extent cx="2286550" cy="1007394"/>
            <wp:effectExtent l="0" t="0" r="0" b="254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2286550" cy="1007394"/>
                    </a:xfrm>
                    <a:prstGeom prst="rect">
                      <a:avLst/>
                    </a:prstGeom>
                    <a:ln/>
                  </pic:spPr>
                </pic:pic>
              </a:graphicData>
            </a:graphic>
          </wp:inline>
        </w:drawing>
      </w:r>
    </w:p>
    <w:p w:rsidR="006048DB" w:rsidRDefault="003C73FB">
      <w:pPr>
        <w:pStyle w:val="Heading2"/>
        <w:keepNext w:val="0"/>
        <w:keepLines w:val="0"/>
        <w:shd w:val="clear" w:color="auto" w:fill="FFFFFF"/>
        <w:spacing w:before="280" w:after="280" w:line="288" w:lineRule="auto"/>
        <w:rPr>
          <w:rFonts w:ascii="Calibri" w:eastAsia="Calibri" w:hAnsi="Calibri" w:cs="Calibri"/>
          <w:b/>
          <w:sz w:val="20"/>
          <w:szCs w:val="20"/>
        </w:rPr>
      </w:pPr>
      <w:bookmarkStart w:id="0" w:name="_65pohjvkyhwt" w:colFirst="0" w:colLast="0"/>
      <w:bookmarkEnd w:id="0"/>
      <w:r>
        <w:rPr>
          <w:rFonts w:ascii="Calibri" w:eastAsia="Calibri" w:hAnsi="Calibri" w:cs="Calibri"/>
          <w:b/>
          <w:sz w:val="20"/>
          <w:szCs w:val="20"/>
        </w:rPr>
        <w:t>Food Services Technician</w:t>
      </w:r>
    </w:p>
    <w:p w:rsidR="006048DB" w:rsidRDefault="00DD3794">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The kitchen staff at Bryant Pond 4-H Camp Center works</w:t>
      </w:r>
      <w:r w:rsidR="00A96840">
        <w:rPr>
          <w:rFonts w:ascii="Calibri" w:eastAsia="Calibri" w:hAnsi="Calibri" w:cs="Calibri"/>
          <w:sz w:val="20"/>
          <w:szCs w:val="20"/>
        </w:rPr>
        <w:t xml:space="preserve"> closely with the directors to ensure the dietary needs of everyone at camp are met. The Food Services Supervisor will work with the camp director in ordering food, creating schedules, and making sure the kitchen is kept at Maine State health code standards. This position is part-time seasonal (April-</w:t>
      </w:r>
      <w:r>
        <w:rPr>
          <w:rFonts w:ascii="Calibri" w:eastAsia="Calibri" w:hAnsi="Calibri" w:cs="Calibri"/>
          <w:sz w:val="20"/>
          <w:szCs w:val="20"/>
        </w:rPr>
        <w:t xml:space="preserve"> Mid November</w:t>
      </w:r>
      <w:r w:rsidR="00A96840">
        <w:rPr>
          <w:rFonts w:ascii="Calibri" w:eastAsia="Calibri" w:hAnsi="Calibri" w:cs="Calibri"/>
          <w:sz w:val="20"/>
          <w:szCs w:val="20"/>
        </w:rPr>
        <w:t>) and is located i</w:t>
      </w:r>
      <w:r>
        <w:rPr>
          <w:rFonts w:ascii="Calibri" w:eastAsia="Calibri" w:hAnsi="Calibri" w:cs="Calibri"/>
          <w:sz w:val="20"/>
          <w:szCs w:val="20"/>
        </w:rPr>
        <w:t>n Bryant Pond</w:t>
      </w:r>
      <w:r w:rsidR="00A96840">
        <w:rPr>
          <w:rFonts w:ascii="Calibri" w:eastAsia="Calibri" w:hAnsi="Calibri" w:cs="Calibri"/>
          <w:sz w:val="20"/>
          <w:szCs w:val="20"/>
        </w:rPr>
        <w:t>, Maine.</w:t>
      </w:r>
    </w:p>
    <w:p w:rsidR="006048DB" w:rsidRDefault="00A96840">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 xml:space="preserve">The 4-H Camps </w:t>
      </w:r>
      <w:r w:rsidR="00DD3794">
        <w:rPr>
          <w:rFonts w:ascii="Calibri" w:eastAsia="Calibri" w:hAnsi="Calibri" w:cs="Calibri"/>
          <w:sz w:val="20"/>
          <w:szCs w:val="20"/>
        </w:rPr>
        <w:t>at Bryant Pond</w:t>
      </w:r>
      <w:r>
        <w:rPr>
          <w:rFonts w:ascii="Calibri" w:eastAsia="Calibri" w:hAnsi="Calibri" w:cs="Calibri"/>
          <w:sz w:val="20"/>
          <w:szCs w:val="20"/>
        </w:rPr>
        <w:t xml:space="preserve"> provide environmentally-focused programs </w:t>
      </w:r>
      <w:r w:rsidR="00DD3794">
        <w:rPr>
          <w:rFonts w:ascii="Calibri" w:eastAsia="Calibri" w:hAnsi="Calibri" w:cs="Calibri"/>
          <w:sz w:val="20"/>
          <w:szCs w:val="20"/>
        </w:rPr>
        <w:t>for Maine youth and families</w:t>
      </w:r>
      <w:r>
        <w:rPr>
          <w:rFonts w:ascii="Calibri" w:eastAsia="Calibri" w:hAnsi="Calibri" w:cs="Calibri"/>
          <w:sz w:val="20"/>
          <w:szCs w:val="20"/>
        </w:rPr>
        <w:t>. Our mission is to teach youth and adults to be effective and caring citizens of the earth through affordable environmental education and fun nature</w:t>
      </w:r>
      <w:r w:rsidR="00CD011B">
        <w:rPr>
          <w:rFonts w:ascii="Calibri" w:eastAsia="Calibri" w:hAnsi="Calibri" w:cs="Calibri"/>
          <w:sz w:val="20"/>
          <w:szCs w:val="20"/>
        </w:rPr>
        <w:t>-based experiences. For the 2023</w:t>
      </w:r>
      <w:r>
        <w:rPr>
          <w:rFonts w:ascii="Calibri" w:eastAsia="Calibri" w:hAnsi="Calibri" w:cs="Calibri"/>
          <w:sz w:val="20"/>
          <w:szCs w:val="20"/>
        </w:rPr>
        <w:t xml:space="preserve"> program season, the Food Services Supervisor will prepar</w:t>
      </w:r>
      <w:r w:rsidR="00DD3794">
        <w:rPr>
          <w:rFonts w:ascii="Calibri" w:eastAsia="Calibri" w:hAnsi="Calibri" w:cs="Calibri"/>
          <w:sz w:val="20"/>
          <w:szCs w:val="20"/>
        </w:rPr>
        <w:t>e 2-3 meals per day for up to 120</w:t>
      </w:r>
      <w:r>
        <w:rPr>
          <w:rFonts w:ascii="Calibri" w:eastAsia="Calibri" w:hAnsi="Calibri" w:cs="Calibri"/>
          <w:sz w:val="20"/>
          <w:szCs w:val="20"/>
        </w:rPr>
        <w:t xml:space="preserve"> people.</w:t>
      </w:r>
    </w:p>
    <w:p w:rsidR="006048DB" w:rsidRDefault="00A96840">
      <w:pPr>
        <w:pStyle w:val="Heading3"/>
        <w:keepNext w:val="0"/>
        <w:keepLines w:val="0"/>
        <w:shd w:val="clear" w:color="auto" w:fill="FFFFFF"/>
        <w:spacing w:before="0" w:after="0" w:line="240" w:lineRule="auto"/>
        <w:rPr>
          <w:rFonts w:ascii="Calibri" w:eastAsia="Calibri" w:hAnsi="Calibri" w:cs="Calibri"/>
          <w:b/>
          <w:color w:val="000000"/>
          <w:sz w:val="20"/>
          <w:szCs w:val="20"/>
        </w:rPr>
      </w:pPr>
      <w:bookmarkStart w:id="1" w:name="_nfn40ipl2nc8" w:colFirst="0" w:colLast="0"/>
      <w:bookmarkEnd w:id="1"/>
      <w:r>
        <w:rPr>
          <w:rFonts w:ascii="Calibri" w:eastAsia="Calibri" w:hAnsi="Calibri" w:cs="Calibri"/>
          <w:b/>
          <w:color w:val="000000"/>
          <w:sz w:val="20"/>
          <w:szCs w:val="20"/>
        </w:rPr>
        <w:t>Responsibilities:</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Prepare and cook healthy meals and snacks for the camp, using whole foods and fresh produce.</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Safely operate commercial cooking equipment: mixer, slicer, dishwasher, and stoves; know when machines and knives need repair and specialized cleaning.</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Work as part of a team with other cooks and kitchen assistants in all aspects of food service operations</w:t>
      </w:r>
    </w:p>
    <w:p w:rsidR="006048DB" w:rsidRPr="003C73FB" w:rsidRDefault="003C73FB" w:rsidP="003C73FB">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Maintain</w:t>
      </w:r>
      <w:r w:rsidR="00A96840">
        <w:rPr>
          <w:rFonts w:ascii="Calibri" w:eastAsia="Calibri" w:hAnsi="Calibri" w:cs="Calibri"/>
          <w:sz w:val="20"/>
          <w:szCs w:val="20"/>
        </w:rPr>
        <w:t xml:space="preserve"> safe food preparation, serving, and clean-up.</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Maintain a clean and sanitary kitchen facility in compliance with State of Maine standards and regulations.</w:t>
      </w:r>
    </w:p>
    <w:p w:rsidR="006048DB" w:rsidRDefault="003C73FB">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Work with food service supervisor</w:t>
      </w:r>
      <w:r w:rsidR="00A96840">
        <w:rPr>
          <w:rFonts w:ascii="Calibri" w:eastAsia="Calibri" w:hAnsi="Calibri" w:cs="Calibri"/>
          <w:sz w:val="20"/>
          <w:szCs w:val="20"/>
        </w:rPr>
        <w:t xml:space="preserve"> in menu planning, food ordering, and preparing meals.</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Utilize produce from the camp’s garden.</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Pack up of food after each meal and help clean the kitchen so it is ready for the next meal to begin.</w:t>
      </w:r>
    </w:p>
    <w:p w:rsidR="006048DB" w:rsidRDefault="00A96840">
      <w:pPr>
        <w:numPr>
          <w:ilvl w:val="0"/>
          <w:numId w:val="1"/>
        </w:numPr>
        <w:shd w:val="clear" w:color="auto" w:fill="FFFFFF"/>
        <w:spacing w:line="240" w:lineRule="auto"/>
        <w:rPr>
          <w:sz w:val="20"/>
          <w:szCs w:val="20"/>
        </w:rPr>
      </w:pPr>
      <w:r>
        <w:rPr>
          <w:rFonts w:ascii="Calibri" w:eastAsia="Calibri" w:hAnsi="Calibri" w:cs="Calibri"/>
          <w:sz w:val="20"/>
          <w:szCs w:val="20"/>
        </w:rPr>
        <w:t>Follow established protocols for the camp composting program.</w:t>
      </w:r>
      <w:r>
        <w:rPr>
          <w:rFonts w:ascii="Calibri" w:eastAsia="Calibri" w:hAnsi="Calibri" w:cs="Calibri"/>
          <w:sz w:val="20"/>
          <w:szCs w:val="20"/>
        </w:rPr>
        <w:br/>
      </w:r>
    </w:p>
    <w:p w:rsidR="006048DB" w:rsidRDefault="00A96840">
      <w:pPr>
        <w:pStyle w:val="Heading3"/>
        <w:keepNext w:val="0"/>
        <w:keepLines w:val="0"/>
        <w:shd w:val="clear" w:color="auto" w:fill="FFFFFF"/>
        <w:spacing w:before="0" w:after="0" w:line="240" w:lineRule="auto"/>
        <w:rPr>
          <w:rFonts w:ascii="Calibri" w:eastAsia="Calibri" w:hAnsi="Calibri" w:cs="Calibri"/>
          <w:b/>
          <w:color w:val="000000"/>
          <w:sz w:val="20"/>
          <w:szCs w:val="20"/>
        </w:rPr>
      </w:pPr>
      <w:bookmarkStart w:id="2" w:name="_kwp4mx81a1i" w:colFirst="0" w:colLast="0"/>
      <w:bookmarkEnd w:id="2"/>
      <w:r>
        <w:rPr>
          <w:rFonts w:ascii="Calibri" w:eastAsia="Calibri" w:hAnsi="Calibri" w:cs="Calibri"/>
          <w:b/>
          <w:color w:val="000000"/>
          <w:sz w:val="20"/>
          <w:szCs w:val="20"/>
        </w:rPr>
        <w:t>Qualifications:</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Prior experience cooking nutritious and wholesome foods for large groups in a commercial kitchen</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Understanding of food allergies/dietary restrictions and how to safely accommodate them</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High safety and sanitation standards, curr</w:t>
      </w:r>
      <w:r w:rsidR="003C73FB">
        <w:rPr>
          <w:rFonts w:ascii="Calibri" w:eastAsia="Calibri" w:hAnsi="Calibri" w:cs="Calibri"/>
          <w:sz w:val="20"/>
          <w:szCs w:val="20"/>
        </w:rPr>
        <w:t>ent Serv</w:t>
      </w:r>
      <w:r w:rsidR="00BD4046">
        <w:rPr>
          <w:rFonts w:ascii="Calibri" w:eastAsia="Calibri" w:hAnsi="Calibri" w:cs="Calibri"/>
          <w:sz w:val="20"/>
          <w:szCs w:val="20"/>
        </w:rPr>
        <w:t xml:space="preserve">e </w:t>
      </w:r>
      <w:r w:rsidR="003C73FB">
        <w:rPr>
          <w:rFonts w:ascii="Calibri" w:eastAsia="Calibri" w:hAnsi="Calibri" w:cs="Calibri"/>
          <w:sz w:val="20"/>
          <w:szCs w:val="20"/>
        </w:rPr>
        <w:t>Safe Food Safety</w:t>
      </w:r>
      <w:r>
        <w:rPr>
          <w:rFonts w:ascii="Calibri" w:eastAsia="Calibri" w:hAnsi="Calibri" w:cs="Calibri"/>
          <w:sz w:val="20"/>
          <w:szCs w:val="20"/>
        </w:rPr>
        <w:t xml:space="preserve"> Certification</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Attention to detail</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Ability to work a demanding schedule</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Flexible, team player</w:t>
      </w:r>
    </w:p>
    <w:p w:rsidR="006048DB" w:rsidRPr="007E5EA3" w:rsidRDefault="00A96840" w:rsidP="007E5EA3">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Training and/or experience in sanitation, food preparation and protection, hygiene, and record-keeping</w:t>
      </w:r>
      <w:r w:rsidRPr="007E5EA3">
        <w:rPr>
          <w:rFonts w:asciiTheme="majorHAnsi" w:eastAsia="Calibri" w:hAnsiTheme="majorHAnsi" w:cs="Calibri"/>
          <w:sz w:val="20"/>
          <w:szCs w:val="20"/>
        </w:rPr>
        <w:br/>
      </w:r>
    </w:p>
    <w:p w:rsidR="006048DB" w:rsidRDefault="00A96840">
      <w:pPr>
        <w:pStyle w:val="Heading3"/>
        <w:keepNext w:val="0"/>
        <w:keepLines w:val="0"/>
        <w:shd w:val="clear" w:color="auto" w:fill="FFFFFF"/>
        <w:spacing w:before="0" w:after="0" w:line="240" w:lineRule="auto"/>
        <w:rPr>
          <w:rFonts w:ascii="Calibri" w:eastAsia="Calibri" w:hAnsi="Calibri" w:cs="Calibri"/>
          <w:sz w:val="20"/>
          <w:szCs w:val="20"/>
        </w:rPr>
      </w:pPr>
      <w:bookmarkStart w:id="3" w:name="_ho5g2n2qo5e6" w:colFirst="0" w:colLast="0"/>
      <w:bookmarkEnd w:id="3"/>
      <w:r>
        <w:rPr>
          <w:rFonts w:ascii="Calibri" w:eastAsia="Calibri" w:hAnsi="Calibri" w:cs="Calibri"/>
          <w:b/>
          <w:color w:val="000000"/>
          <w:sz w:val="20"/>
          <w:szCs w:val="20"/>
        </w:rPr>
        <w:t>Compensation:</w:t>
      </w:r>
    </w:p>
    <w:p w:rsidR="006048DB" w:rsidRDefault="00DD3794">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Part-time, 3</w:t>
      </w:r>
      <w:r w:rsidR="00A96840">
        <w:rPr>
          <w:rFonts w:ascii="Calibri" w:eastAsia="Calibri" w:hAnsi="Calibri" w:cs="Calibri"/>
          <w:sz w:val="20"/>
          <w:szCs w:val="20"/>
        </w:rPr>
        <w:t>0-40 hours per week</w:t>
      </w:r>
    </w:p>
    <w:p w:rsidR="006048DB" w:rsidRDefault="007E5EA3" w:rsidP="00525970">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$18.30 - $19.90</w:t>
      </w:r>
      <w:bookmarkStart w:id="4" w:name="_GoBack"/>
      <w:bookmarkEnd w:id="4"/>
      <w:r w:rsidR="00A96840">
        <w:rPr>
          <w:rFonts w:ascii="Calibri" w:eastAsia="Calibri" w:hAnsi="Calibri" w:cs="Calibri"/>
          <w:sz w:val="20"/>
          <w:szCs w:val="20"/>
        </w:rPr>
        <w:t>/hour per hour (pre-tax)</w:t>
      </w:r>
      <w:r w:rsidR="003C73FB">
        <w:rPr>
          <w:rFonts w:ascii="Calibri" w:eastAsia="Calibri" w:hAnsi="Calibri" w:cs="Calibri"/>
          <w:sz w:val="20"/>
          <w:szCs w:val="20"/>
        </w:rPr>
        <w:t xml:space="preserve"> depending on experience</w:t>
      </w:r>
    </w:p>
    <w:p w:rsidR="006048DB" w:rsidRDefault="00A96840">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Benefits in</w:t>
      </w:r>
      <w:r w:rsidR="00DD3794">
        <w:rPr>
          <w:rFonts w:ascii="Calibri" w:eastAsia="Calibri" w:hAnsi="Calibri" w:cs="Calibri"/>
          <w:sz w:val="20"/>
          <w:szCs w:val="20"/>
        </w:rPr>
        <w:t xml:space="preserve">clude: </w:t>
      </w:r>
      <w:r>
        <w:rPr>
          <w:rFonts w:ascii="Calibri" w:eastAsia="Calibri" w:hAnsi="Calibri" w:cs="Calibri"/>
          <w:sz w:val="20"/>
          <w:szCs w:val="20"/>
        </w:rPr>
        <w:t>meals during programming</w:t>
      </w:r>
    </w:p>
    <w:p w:rsidR="006048DB" w:rsidRDefault="006048DB">
      <w:pPr>
        <w:shd w:val="clear" w:color="auto" w:fill="FFFFFF"/>
        <w:spacing w:line="240" w:lineRule="auto"/>
        <w:rPr>
          <w:rFonts w:ascii="Calibri" w:eastAsia="Calibri" w:hAnsi="Calibri" w:cs="Calibri"/>
          <w:b/>
          <w:sz w:val="20"/>
          <w:szCs w:val="20"/>
        </w:rPr>
      </w:pPr>
    </w:p>
    <w:p w:rsidR="00CD011B" w:rsidRDefault="00CD011B">
      <w:pPr>
        <w:shd w:val="clear" w:color="auto" w:fill="FFFFFF"/>
        <w:spacing w:line="240" w:lineRule="auto"/>
        <w:rPr>
          <w:rStyle w:val="Hyperlink"/>
          <w:rFonts w:ascii="Calibri" w:eastAsia="Calibri" w:hAnsi="Calibri" w:cs="Calibri"/>
          <w:sz w:val="20"/>
          <w:szCs w:val="20"/>
        </w:rPr>
      </w:pPr>
    </w:p>
    <w:p w:rsidR="00CD011B" w:rsidRPr="00CD011B" w:rsidRDefault="00CD011B">
      <w:pPr>
        <w:shd w:val="clear" w:color="auto" w:fill="FFFFFF"/>
        <w:spacing w:line="240" w:lineRule="auto"/>
        <w:rPr>
          <w:rFonts w:ascii="Calibri" w:eastAsia="Calibri" w:hAnsi="Calibri" w:cs="Calibri"/>
          <w:sz w:val="18"/>
          <w:szCs w:val="18"/>
        </w:rPr>
      </w:pPr>
      <w:r w:rsidRPr="00CD011B">
        <w:rPr>
          <w:rStyle w:val="Emphasis"/>
          <w:color w:val="000000"/>
          <w:sz w:val="18"/>
          <w:szCs w:val="18"/>
          <w:shd w:val="clear" w:color="auto" w:fill="F1F1F2"/>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101 Boudreau Hall, University of Maine, </w:t>
      </w:r>
      <w:proofErr w:type="spellStart"/>
      <w:r w:rsidRPr="00CD011B">
        <w:rPr>
          <w:rStyle w:val="Emphasis"/>
          <w:color w:val="000000"/>
          <w:sz w:val="18"/>
          <w:szCs w:val="18"/>
          <w:shd w:val="clear" w:color="auto" w:fill="F1F1F2"/>
        </w:rPr>
        <w:t>Orono</w:t>
      </w:r>
      <w:proofErr w:type="spellEnd"/>
      <w:r w:rsidRPr="00CD011B">
        <w:rPr>
          <w:rStyle w:val="Emphasis"/>
          <w:color w:val="000000"/>
          <w:sz w:val="18"/>
          <w:szCs w:val="18"/>
          <w:shd w:val="clear" w:color="auto" w:fill="F1F1F2"/>
        </w:rPr>
        <w:t>, ME 04469-5754, 207.581.1226, TTY 711 (Maine Relay System).</w:t>
      </w:r>
    </w:p>
    <w:sectPr w:rsidR="00CD011B" w:rsidRPr="00CD01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5AA"/>
    <w:multiLevelType w:val="multilevel"/>
    <w:tmpl w:val="8D70A13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11DD8"/>
    <w:multiLevelType w:val="multilevel"/>
    <w:tmpl w:val="580E746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332BB1"/>
    <w:multiLevelType w:val="multilevel"/>
    <w:tmpl w:val="BA70E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AB2EFC"/>
    <w:multiLevelType w:val="multilevel"/>
    <w:tmpl w:val="646C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AA705C"/>
    <w:multiLevelType w:val="multilevel"/>
    <w:tmpl w:val="767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DB"/>
    <w:rsid w:val="003C73FB"/>
    <w:rsid w:val="00525970"/>
    <w:rsid w:val="006048DB"/>
    <w:rsid w:val="007E5EA3"/>
    <w:rsid w:val="00A96840"/>
    <w:rsid w:val="00BD4046"/>
    <w:rsid w:val="00CD011B"/>
    <w:rsid w:val="00D76719"/>
    <w:rsid w:val="00D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6B9E"/>
  <w15:docId w15:val="{9D5798C0-8360-4C7D-BC1C-AC719FAF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D37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D3794"/>
    <w:rPr>
      <w:color w:val="0000FF" w:themeColor="hyperlink"/>
      <w:u w:val="single"/>
    </w:rPr>
  </w:style>
  <w:style w:type="character" w:styleId="Emphasis">
    <w:name w:val="Emphasis"/>
    <w:basedOn w:val="DefaultParagraphFont"/>
    <w:uiPriority w:val="20"/>
    <w:qFormat/>
    <w:rsid w:val="00CD0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58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dc:creator>
  <cp:lastModifiedBy>Melissa Richmond</cp:lastModifiedBy>
  <cp:revision>2</cp:revision>
  <dcterms:created xsi:type="dcterms:W3CDTF">2023-02-15T20:48:00Z</dcterms:created>
  <dcterms:modified xsi:type="dcterms:W3CDTF">2023-02-15T20:48:00Z</dcterms:modified>
</cp:coreProperties>
</file>