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B853D2" w:rsidRDefault="00300149" w:rsidP="00300149">
      <w:pPr>
        <w:jc w:val="center"/>
        <w:rPr>
          <w:rFonts w:ascii="Times New Roman" w:eastAsia="Times New Roman" w:hAnsi="Times New Roman" w:cs="Times New Roman"/>
          <w:b/>
        </w:rPr>
      </w:pPr>
      <w:r w:rsidRPr="00B853D2">
        <w:rPr>
          <w:rFonts w:ascii="Times New Roman" w:eastAsia="Times New Roman" w:hAnsi="Times New Roman" w:cs="Times New Roman"/>
          <w:b/>
        </w:rPr>
        <w:t>University of Maine</w:t>
      </w:r>
    </w:p>
    <w:p w14:paraId="32BC7F86" w14:textId="28EA4FF0" w:rsidR="00300149" w:rsidRPr="00B853D2" w:rsidRDefault="00300149" w:rsidP="00300149">
      <w:pPr>
        <w:jc w:val="center"/>
        <w:rPr>
          <w:rFonts w:ascii="Times New Roman" w:eastAsia="Times New Roman" w:hAnsi="Times New Roman" w:cs="Times New Roman"/>
          <w:b/>
        </w:rPr>
      </w:pPr>
      <w:r w:rsidRPr="00B853D2">
        <w:rPr>
          <w:rFonts w:ascii="Times New Roman" w:eastAsia="Times New Roman" w:hAnsi="Times New Roman" w:cs="Times New Roman"/>
          <w:b/>
        </w:rPr>
        <w:t>Job Description</w:t>
      </w:r>
    </w:p>
    <w:p w14:paraId="40097365" w14:textId="2FBB023B" w:rsidR="003C11F1" w:rsidRPr="00B853D2" w:rsidRDefault="003C11F1" w:rsidP="00300149">
      <w:pPr>
        <w:jc w:val="center"/>
        <w:rPr>
          <w:rFonts w:ascii="Times New Roman" w:eastAsia="Times New Roman" w:hAnsi="Times New Roman" w:cs="Times New Roman"/>
          <w:b/>
        </w:rPr>
      </w:pPr>
      <w:r w:rsidRPr="00B853D2">
        <w:rPr>
          <w:rFonts w:ascii="Times New Roman" w:eastAsia="Times New Roman" w:hAnsi="Times New Roman" w:cs="Times New Roman"/>
          <w:b/>
        </w:rPr>
        <w:t xml:space="preserve">U.S. Persons Only </w:t>
      </w:r>
    </w:p>
    <w:p w14:paraId="320ABAD1" w14:textId="77777777" w:rsidR="00300149" w:rsidRPr="00B853D2" w:rsidRDefault="00300149" w:rsidP="00300149">
      <w:pPr>
        <w:rPr>
          <w:rFonts w:ascii="Times New Roman" w:eastAsia="Times New Roman" w:hAnsi="Times New Roman" w:cs="Times New Roman"/>
          <w:b/>
        </w:rPr>
      </w:pPr>
    </w:p>
    <w:p w14:paraId="4CCB5449" w14:textId="7312197B" w:rsidR="00300149" w:rsidRPr="00B853D2" w:rsidRDefault="00300149" w:rsidP="00300149">
      <w:pPr>
        <w:rPr>
          <w:rFonts w:ascii="Times New Roman" w:eastAsia="Times New Roman" w:hAnsi="Times New Roman" w:cs="Times New Roman"/>
        </w:rPr>
      </w:pPr>
      <w:r w:rsidRPr="00B853D2">
        <w:rPr>
          <w:rFonts w:ascii="Times New Roman" w:eastAsia="Times New Roman" w:hAnsi="Times New Roman" w:cs="Times New Roman"/>
          <w:b/>
        </w:rPr>
        <w:t xml:space="preserve">TITLE:  </w:t>
      </w:r>
      <w:r w:rsidR="004C5BAF">
        <w:rPr>
          <w:rFonts w:ascii="Times New Roman" w:eastAsia="Times New Roman" w:hAnsi="Times New Roman" w:cs="Times New Roman"/>
          <w:b/>
        </w:rPr>
        <w:tab/>
      </w:r>
      <w:r w:rsidR="004C5BAF">
        <w:rPr>
          <w:rFonts w:ascii="Times New Roman" w:eastAsia="Times New Roman" w:hAnsi="Times New Roman" w:cs="Times New Roman"/>
          <w:b/>
        </w:rPr>
        <w:tab/>
      </w:r>
      <w:r w:rsidR="00D31988" w:rsidRPr="00B853D2">
        <w:rPr>
          <w:rFonts w:ascii="Times New Roman" w:eastAsia="Times New Roman" w:hAnsi="Times New Roman" w:cs="Times New Roman"/>
        </w:rPr>
        <w:t xml:space="preserve">Engineer </w:t>
      </w:r>
      <w:r w:rsidR="00EC1C4D">
        <w:rPr>
          <w:rFonts w:ascii="Times New Roman" w:eastAsia="Times New Roman" w:hAnsi="Times New Roman" w:cs="Times New Roman"/>
        </w:rPr>
        <w:t>II-IV</w:t>
      </w:r>
      <w:r w:rsidR="00D2607A" w:rsidRPr="00B853D2">
        <w:rPr>
          <w:rFonts w:ascii="Times New Roman" w:eastAsia="Times New Roman" w:hAnsi="Times New Roman" w:cs="Times New Roman"/>
        </w:rPr>
        <w:t xml:space="preserve">, </w:t>
      </w:r>
      <w:r w:rsidR="003C11F1" w:rsidRPr="00B853D2">
        <w:rPr>
          <w:rFonts w:ascii="Times New Roman" w:eastAsia="Times New Roman" w:hAnsi="Times New Roman" w:cs="Times New Roman"/>
        </w:rPr>
        <w:t>Business Development and Industry Liaison</w:t>
      </w:r>
    </w:p>
    <w:p w14:paraId="2026550D" w14:textId="00A9B2EB" w:rsidR="00300149" w:rsidRPr="00B853D2" w:rsidRDefault="00300149" w:rsidP="00300149">
      <w:pPr>
        <w:rPr>
          <w:rFonts w:ascii="Times New Roman" w:eastAsia="Times New Roman" w:hAnsi="Times New Roman" w:cs="Times New Roman"/>
        </w:rPr>
      </w:pPr>
      <w:r w:rsidRPr="00B853D2">
        <w:rPr>
          <w:rFonts w:ascii="Times New Roman" w:eastAsia="Times New Roman" w:hAnsi="Times New Roman" w:cs="Times New Roman"/>
          <w:b/>
        </w:rPr>
        <w:t>DEPARTMENT:</w:t>
      </w:r>
      <w:r w:rsidRPr="00B853D2">
        <w:rPr>
          <w:rFonts w:ascii="Times New Roman" w:eastAsia="Times New Roman" w:hAnsi="Times New Roman" w:cs="Times New Roman"/>
        </w:rPr>
        <w:t xml:space="preserve"> </w:t>
      </w:r>
      <w:r w:rsidR="004C5BAF">
        <w:rPr>
          <w:rFonts w:ascii="Times New Roman" w:eastAsia="Times New Roman" w:hAnsi="Times New Roman" w:cs="Times New Roman"/>
        </w:rPr>
        <w:tab/>
      </w:r>
      <w:r w:rsidRPr="00B853D2">
        <w:rPr>
          <w:rFonts w:ascii="Times New Roman" w:eastAsia="Times New Roman" w:hAnsi="Times New Roman" w:cs="Times New Roman"/>
        </w:rPr>
        <w:t>Advanced Structures &amp; Composites Center</w:t>
      </w:r>
    </w:p>
    <w:p w14:paraId="79999A01" w14:textId="3454165E" w:rsidR="00300149" w:rsidRPr="00A879D4" w:rsidRDefault="00300149" w:rsidP="00300149">
      <w:pPr>
        <w:rPr>
          <w:rFonts w:ascii="Times New Roman" w:eastAsia="Times New Roman" w:hAnsi="Times New Roman" w:cs="Times New Roman"/>
        </w:rPr>
      </w:pPr>
      <w:r w:rsidRPr="00B853D2">
        <w:rPr>
          <w:rFonts w:ascii="Times New Roman" w:eastAsia="Times New Roman" w:hAnsi="Times New Roman" w:cs="Times New Roman"/>
          <w:b/>
        </w:rPr>
        <w:t xml:space="preserve">DATE: </w:t>
      </w:r>
      <w:r w:rsidR="00A879D4">
        <w:rPr>
          <w:rFonts w:ascii="Times New Roman" w:eastAsia="Times New Roman" w:hAnsi="Times New Roman" w:cs="Times New Roman"/>
          <w:b/>
        </w:rPr>
        <w:t xml:space="preserve">  </w:t>
      </w:r>
      <w:r w:rsidR="004C5BAF">
        <w:rPr>
          <w:rFonts w:ascii="Times New Roman" w:eastAsia="Times New Roman" w:hAnsi="Times New Roman" w:cs="Times New Roman"/>
          <w:b/>
        </w:rPr>
        <w:tab/>
      </w:r>
      <w:r w:rsidR="004C5BAF">
        <w:rPr>
          <w:rFonts w:ascii="Times New Roman" w:eastAsia="Times New Roman" w:hAnsi="Times New Roman" w:cs="Times New Roman"/>
          <w:b/>
        </w:rPr>
        <w:tab/>
      </w:r>
      <w:r w:rsidR="00A879D4">
        <w:rPr>
          <w:rFonts w:ascii="Times New Roman" w:eastAsia="Times New Roman" w:hAnsi="Times New Roman" w:cs="Times New Roman"/>
        </w:rPr>
        <w:t>July 2</w:t>
      </w:r>
      <w:r w:rsidR="008A4D7A">
        <w:rPr>
          <w:rFonts w:ascii="Times New Roman" w:eastAsia="Times New Roman" w:hAnsi="Times New Roman" w:cs="Times New Roman"/>
        </w:rPr>
        <w:t>3</w:t>
      </w:r>
      <w:r w:rsidR="00A879D4">
        <w:rPr>
          <w:rFonts w:ascii="Times New Roman" w:eastAsia="Times New Roman" w:hAnsi="Times New Roman" w:cs="Times New Roman"/>
        </w:rPr>
        <w:t>, 2021</w:t>
      </w:r>
    </w:p>
    <w:p w14:paraId="14B600BE" w14:textId="55C03B35" w:rsidR="00300149" w:rsidRPr="00B853D2" w:rsidRDefault="00300149" w:rsidP="00300149">
      <w:pPr>
        <w:rPr>
          <w:rFonts w:ascii="Times New Roman" w:eastAsia="Times New Roman" w:hAnsi="Times New Roman" w:cs="Times New Roman"/>
        </w:rPr>
      </w:pPr>
      <w:r w:rsidRPr="00B853D2">
        <w:rPr>
          <w:rFonts w:ascii="Times New Roman" w:eastAsia="Times New Roman" w:hAnsi="Times New Roman" w:cs="Times New Roman"/>
          <w:b/>
        </w:rPr>
        <w:t xml:space="preserve">REPORTS TO: </w:t>
      </w:r>
      <w:r w:rsidRPr="00B853D2">
        <w:rPr>
          <w:rFonts w:ascii="Times New Roman" w:eastAsia="Times New Roman" w:hAnsi="Times New Roman" w:cs="Times New Roman"/>
        </w:rPr>
        <w:t xml:space="preserve"> </w:t>
      </w:r>
      <w:r w:rsidR="004C5BAF">
        <w:rPr>
          <w:rFonts w:ascii="Times New Roman" w:eastAsia="Times New Roman" w:hAnsi="Times New Roman" w:cs="Times New Roman"/>
        </w:rPr>
        <w:tab/>
        <w:t>Senior</w:t>
      </w:r>
      <w:r w:rsidR="003C11F1" w:rsidRPr="00B853D2">
        <w:rPr>
          <w:rFonts w:ascii="Times New Roman" w:eastAsia="Times New Roman" w:hAnsi="Times New Roman" w:cs="Times New Roman"/>
        </w:rPr>
        <w:t xml:space="preserve"> Program Manager </w:t>
      </w:r>
    </w:p>
    <w:p w14:paraId="36AB3A5D" w14:textId="77777777" w:rsidR="00300149" w:rsidRPr="00B853D2" w:rsidRDefault="00300149" w:rsidP="00300149">
      <w:pPr>
        <w:rPr>
          <w:rFonts w:ascii="Times New Roman" w:eastAsia="Times New Roman" w:hAnsi="Times New Roman" w:cs="Times New Roman"/>
        </w:rPr>
      </w:pPr>
    </w:p>
    <w:p w14:paraId="2119D7DE" w14:textId="77777777" w:rsidR="00300149" w:rsidRPr="00B853D2" w:rsidRDefault="00300149" w:rsidP="00300149">
      <w:pPr>
        <w:jc w:val="both"/>
        <w:rPr>
          <w:rFonts w:ascii="Times New Roman" w:hAnsi="Times New Roman" w:cs="Times New Roman"/>
          <w:b/>
        </w:rPr>
      </w:pPr>
      <w:r w:rsidRPr="00B853D2">
        <w:rPr>
          <w:rFonts w:ascii="Times New Roman" w:hAnsi="Times New Roman" w:cs="Times New Roman"/>
          <w:b/>
        </w:rPr>
        <w:t>Introduction to the Advanced Structures and Composites Center</w:t>
      </w:r>
    </w:p>
    <w:p w14:paraId="777B2F38" w14:textId="27063F73" w:rsidR="00300149" w:rsidRPr="00B853D2" w:rsidRDefault="00233973" w:rsidP="00300149">
      <w:pPr>
        <w:jc w:val="both"/>
        <w:rPr>
          <w:rFonts w:ascii="Times New Roman" w:hAnsi="Times New Roman" w:cs="Times New Roman"/>
        </w:rPr>
      </w:pPr>
      <w:r w:rsidRPr="00B853D2">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B853D2">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8"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B853D2">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B853D2">
        <w:rPr>
          <w:rFonts w:ascii="Times New Roman" w:hAnsi="Times New Roman" w:cs="Times New Roman"/>
          <w:vertAlign w:val="superscript"/>
        </w:rPr>
        <w:t>2</w:t>
      </w:r>
      <w:r w:rsidR="00300149" w:rsidRPr="00B853D2">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B853D2">
        <w:rPr>
          <w:rFonts w:ascii="Times New Roman" w:hAnsi="Times New Roman" w:cs="Times New Roman"/>
          <w:b/>
        </w:rPr>
        <w:t>,</w:t>
      </w:r>
      <w:r w:rsidR="00300149" w:rsidRPr="00B853D2">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B853D2" w:rsidRDefault="00300149" w:rsidP="00300149">
      <w:pPr>
        <w:rPr>
          <w:rFonts w:ascii="Times New Roman" w:hAnsi="Times New Roman" w:cs="Times New Roman"/>
        </w:rPr>
      </w:pPr>
    </w:p>
    <w:p w14:paraId="709A4E12" w14:textId="0E8AB65A" w:rsidR="00300149" w:rsidRPr="00B853D2" w:rsidRDefault="00300149" w:rsidP="00300149">
      <w:pPr>
        <w:rPr>
          <w:rFonts w:ascii="Times New Roman" w:hAnsi="Times New Roman" w:cs="Times New Roman"/>
        </w:rPr>
      </w:pPr>
      <w:r w:rsidRPr="00B853D2">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B853D2"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B853D2" w:rsidRDefault="00300149" w:rsidP="00300149">
      <w:pPr>
        <w:pStyle w:val="ListParagraph"/>
        <w:numPr>
          <w:ilvl w:val="0"/>
          <w:numId w:val="3"/>
        </w:numPr>
        <w:jc w:val="both"/>
        <w:rPr>
          <w:rFonts w:ascii="Times New Roman" w:hAnsi="Times New Roman" w:cs="Times New Roman"/>
          <w:sz w:val="22"/>
          <w:szCs w:val="22"/>
        </w:rPr>
      </w:pPr>
      <w:r w:rsidRPr="00B853D2">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9" w:history="1">
        <w:r w:rsidRPr="00B853D2">
          <w:rPr>
            <w:rStyle w:val="Hyperlink"/>
            <w:rFonts w:ascii="Times New Roman" w:hAnsi="Times New Roman" w:cs="Times New Roman"/>
            <w:sz w:val="22"/>
            <w:szCs w:val="22"/>
          </w:rPr>
          <w:t>Read more about this accomplishment</w:t>
        </w:r>
      </w:hyperlink>
    </w:p>
    <w:p w14:paraId="04D6D672" w14:textId="39D253A4" w:rsidR="00233973" w:rsidRPr="00B853D2"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B853D2">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1"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B853D2">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2" w:history="1">
        <w:r w:rsidR="00300149" w:rsidRPr="00B853D2">
          <w:rPr>
            <w:rStyle w:val="Hyperlink"/>
            <w:rFonts w:ascii="Times New Roman" w:hAnsi="Times New Roman" w:cs="Times New Roman"/>
            <w:sz w:val="22"/>
            <w:szCs w:val="22"/>
          </w:rPr>
          <w:t>Read more about this accomplishment</w:t>
        </w:r>
      </w:hyperlink>
    </w:p>
    <w:p w14:paraId="180837AA" w14:textId="49E6E454" w:rsidR="00300149" w:rsidRPr="00B853D2" w:rsidRDefault="00300149" w:rsidP="002F2A79">
      <w:pPr>
        <w:pStyle w:val="ListParagraph"/>
        <w:numPr>
          <w:ilvl w:val="0"/>
          <w:numId w:val="3"/>
        </w:numPr>
        <w:jc w:val="both"/>
        <w:rPr>
          <w:rFonts w:ascii="Times New Roman" w:hAnsi="Times New Roman" w:cs="Times New Roman"/>
          <w:sz w:val="22"/>
          <w:szCs w:val="22"/>
        </w:rPr>
      </w:pPr>
      <w:r w:rsidRPr="00B853D2">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3" w:history="1">
        <w:r w:rsidRPr="00B853D2">
          <w:rPr>
            <w:rStyle w:val="Hyperlink"/>
            <w:rFonts w:ascii="Times New Roman" w:hAnsi="Times New Roman" w:cs="Times New Roman"/>
            <w:sz w:val="22"/>
            <w:szCs w:val="22"/>
          </w:rPr>
          <w:t>Read more about this accomplishment</w:t>
        </w:r>
      </w:hyperlink>
    </w:p>
    <w:p w14:paraId="0E4C301B" w14:textId="2E0ABD32" w:rsidR="00300149" w:rsidRPr="00B853D2" w:rsidRDefault="00300149" w:rsidP="00300149">
      <w:pPr>
        <w:pStyle w:val="ListParagraph"/>
        <w:numPr>
          <w:ilvl w:val="0"/>
          <w:numId w:val="3"/>
        </w:numPr>
        <w:jc w:val="both"/>
        <w:rPr>
          <w:rFonts w:ascii="Times New Roman" w:hAnsi="Times New Roman" w:cs="Times New Roman"/>
          <w:sz w:val="22"/>
          <w:szCs w:val="22"/>
        </w:rPr>
      </w:pPr>
      <w:r w:rsidRPr="00B853D2">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4" w:anchor=":~:text=UMaine%20Wins%20%2414.2M%20DOT,Composites%20Center%20%2D%20University%20of%20Maine" w:history="1">
        <w:r w:rsidRPr="00B853D2">
          <w:rPr>
            <w:rStyle w:val="Hyperlink"/>
            <w:rFonts w:ascii="Times New Roman" w:hAnsi="Times New Roman" w:cs="Times New Roman"/>
            <w:sz w:val="22"/>
            <w:szCs w:val="22"/>
          </w:rPr>
          <w:t>Read more about this accomplishment</w:t>
        </w:r>
      </w:hyperlink>
      <w:r w:rsidRPr="00B853D2">
        <w:rPr>
          <w:rStyle w:val="Hyperlink"/>
          <w:rFonts w:ascii="Times New Roman" w:hAnsi="Times New Roman" w:cs="Times New Roman"/>
          <w:sz w:val="22"/>
          <w:szCs w:val="22"/>
        </w:rPr>
        <w:t xml:space="preserve"> </w:t>
      </w:r>
    </w:p>
    <w:p w14:paraId="24D23263" w14:textId="77777777" w:rsidR="003C11F1" w:rsidRPr="00B853D2" w:rsidRDefault="003C11F1" w:rsidP="003C11F1">
      <w:pPr>
        <w:rPr>
          <w:rStyle w:val="Strong"/>
          <w:rFonts w:ascii="Times New Roman" w:hAnsi="Times New Roman" w:cs="Times New Roman"/>
        </w:rPr>
      </w:pPr>
    </w:p>
    <w:p w14:paraId="7605070F" w14:textId="77777777" w:rsidR="003C11F1" w:rsidRPr="00B853D2" w:rsidRDefault="003C11F1" w:rsidP="003C11F1">
      <w:pPr>
        <w:rPr>
          <w:rStyle w:val="Strong"/>
          <w:rFonts w:ascii="Times New Roman" w:hAnsi="Times New Roman" w:cs="Times New Roman"/>
        </w:rPr>
      </w:pPr>
    </w:p>
    <w:p w14:paraId="47FFAA44" w14:textId="77777777" w:rsidR="003C11F1" w:rsidRPr="00B853D2" w:rsidRDefault="003C11F1" w:rsidP="003C11F1">
      <w:pPr>
        <w:rPr>
          <w:rStyle w:val="Strong"/>
          <w:rFonts w:ascii="Times New Roman" w:hAnsi="Times New Roman" w:cs="Times New Roman"/>
        </w:rPr>
      </w:pPr>
    </w:p>
    <w:p w14:paraId="7BBF27BA" w14:textId="77777777" w:rsidR="003C11F1" w:rsidRPr="00B853D2" w:rsidRDefault="003C11F1" w:rsidP="003C11F1">
      <w:pPr>
        <w:rPr>
          <w:rStyle w:val="Strong"/>
          <w:rFonts w:ascii="Times New Roman" w:hAnsi="Times New Roman" w:cs="Times New Roman"/>
        </w:rPr>
      </w:pPr>
    </w:p>
    <w:p w14:paraId="377FBAC9" w14:textId="77777777" w:rsidR="003C11F1" w:rsidRPr="00B853D2" w:rsidRDefault="003C11F1" w:rsidP="003C11F1">
      <w:pPr>
        <w:pStyle w:val="BodyText"/>
        <w:ind w:left="115"/>
        <w:rPr>
          <w:rFonts w:ascii="Times New Roman" w:hAnsi="Times New Roman" w:cs="Times New Roman"/>
          <w:b/>
          <w:sz w:val="22"/>
          <w:szCs w:val="22"/>
        </w:rPr>
      </w:pPr>
    </w:p>
    <w:p w14:paraId="581ED1B2" w14:textId="315F7E5E" w:rsidR="003C11F1" w:rsidRPr="00B853D2" w:rsidRDefault="003C11F1" w:rsidP="004C5BAF">
      <w:pPr>
        <w:pStyle w:val="NormalWeb"/>
        <w:spacing w:before="0" w:beforeAutospacing="0" w:after="0" w:afterAutospacing="0"/>
        <w:rPr>
          <w:sz w:val="22"/>
          <w:szCs w:val="22"/>
        </w:rPr>
      </w:pPr>
      <w:r w:rsidRPr="00B853D2">
        <w:rPr>
          <w:b/>
          <w:sz w:val="22"/>
          <w:szCs w:val="22"/>
        </w:rPr>
        <w:lastRenderedPageBreak/>
        <w:t xml:space="preserve">Purpose: </w:t>
      </w:r>
      <w:r w:rsidRPr="00B853D2">
        <w:rPr>
          <w:sz w:val="22"/>
          <w:szCs w:val="22"/>
        </w:rPr>
        <w:t>The purpose of this position is to manage and execute business development for UM ASCC large-scale additive manufacturing programs, including advisory of best interests for equipment and material acquisition where applicable.</w:t>
      </w:r>
    </w:p>
    <w:p w14:paraId="3F93686A" w14:textId="77777777" w:rsidR="003C11F1" w:rsidRPr="00B853D2" w:rsidRDefault="003C11F1" w:rsidP="003C11F1">
      <w:pPr>
        <w:rPr>
          <w:rFonts w:ascii="Times New Roman" w:hAnsi="Times New Roman" w:cs="Times New Roman"/>
          <w:strike/>
        </w:rPr>
      </w:pPr>
    </w:p>
    <w:p w14:paraId="15198D44" w14:textId="77777777" w:rsidR="003C11F1" w:rsidRPr="00B853D2" w:rsidRDefault="003C11F1" w:rsidP="003C11F1">
      <w:pPr>
        <w:pStyle w:val="NormalWeb"/>
        <w:spacing w:before="0" w:beforeAutospacing="0" w:after="0" w:afterAutospacing="0"/>
        <w:rPr>
          <w:sz w:val="22"/>
          <w:szCs w:val="22"/>
        </w:rPr>
      </w:pPr>
      <w:r w:rsidRPr="00B853D2">
        <w:rPr>
          <w:b/>
          <w:sz w:val="22"/>
          <w:szCs w:val="22"/>
        </w:rPr>
        <w:t>Essential Duties &amp; Responsibilities:</w:t>
      </w:r>
      <w:r w:rsidRPr="00B853D2">
        <w:rPr>
          <w:sz w:val="22"/>
          <w:szCs w:val="22"/>
        </w:rPr>
        <w:t xml:space="preserve"> </w:t>
      </w:r>
    </w:p>
    <w:p w14:paraId="104D2C9E" w14:textId="77777777" w:rsidR="003C11F1" w:rsidRPr="00B853D2" w:rsidRDefault="003C11F1" w:rsidP="003C11F1">
      <w:pPr>
        <w:pStyle w:val="NormalWeb"/>
        <w:spacing w:before="0" w:beforeAutospacing="0" w:after="0" w:afterAutospacing="0"/>
        <w:rPr>
          <w:sz w:val="22"/>
          <w:szCs w:val="22"/>
        </w:rPr>
      </w:pPr>
      <w:r w:rsidRPr="00B853D2">
        <w:rPr>
          <w:sz w:val="22"/>
          <w:szCs w:val="22"/>
        </w:rPr>
        <w:t>Scope:</w:t>
      </w:r>
    </w:p>
    <w:p w14:paraId="7BB564BD" w14:textId="77777777" w:rsidR="003C11F1" w:rsidRPr="00B853D2" w:rsidRDefault="003C11F1" w:rsidP="003C11F1">
      <w:pPr>
        <w:numPr>
          <w:ilvl w:val="1"/>
          <w:numId w:val="16"/>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Conducts managerial duties in keeping research project on time and meeting objectives</w:t>
      </w:r>
    </w:p>
    <w:p w14:paraId="78E6A177" w14:textId="3A2D744E" w:rsidR="003C11F1" w:rsidRPr="00B853D2" w:rsidRDefault="003C11F1" w:rsidP="003C11F1">
      <w:pPr>
        <w:numPr>
          <w:ilvl w:val="1"/>
          <w:numId w:val="16"/>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Designs, manages and supervises engineering analysis, design and testing aspects for a variety of R&amp;D projects</w:t>
      </w:r>
    </w:p>
    <w:p w14:paraId="61CF11E9" w14:textId="6C234110" w:rsidR="003C11F1" w:rsidRPr="00B853D2" w:rsidRDefault="003C11F1" w:rsidP="003C11F1">
      <w:pPr>
        <w:numPr>
          <w:ilvl w:val="1"/>
          <w:numId w:val="16"/>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Participates in providing weekly, quarterly and monthly progress reports to the program manager as well as to clients and sponsors</w:t>
      </w:r>
    </w:p>
    <w:p w14:paraId="3F8F825D" w14:textId="624B81C0" w:rsidR="00B853D2" w:rsidRPr="00F0015D" w:rsidRDefault="007A513A" w:rsidP="006C6E6A">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F0015D">
        <w:rPr>
          <w:rFonts w:ascii="Times New Roman" w:hAnsi="Times New Roman" w:cs="Times New Roman"/>
          <w:sz w:val="22"/>
          <w:szCs w:val="22"/>
        </w:rPr>
        <w:t>Supports ASCC federal program milestones in area of additive manufacturing identifying and communicating with potential industrial contacts and partners, scheduling meetings, maintaining communication, developing agendas, executing NDAs and preparing related reports or presentations fo</w:t>
      </w:r>
      <w:r w:rsidR="004C5BAF">
        <w:rPr>
          <w:rFonts w:ascii="Times New Roman" w:hAnsi="Times New Roman" w:cs="Times New Roman"/>
          <w:sz w:val="22"/>
          <w:szCs w:val="22"/>
        </w:rPr>
        <w:t>r federal program deliverables</w:t>
      </w:r>
    </w:p>
    <w:p w14:paraId="1E701B2C" w14:textId="6BBB14AA" w:rsidR="00B853D2" w:rsidRPr="00F0015D" w:rsidRDefault="004C5BAF" w:rsidP="00B853D2">
      <w:pPr>
        <w:pStyle w:val="ListParagraph"/>
        <w:numPr>
          <w:ilvl w:val="1"/>
          <w:numId w:val="16"/>
        </w:numPr>
        <w:spacing w:after="160" w:line="259" w:lineRule="auto"/>
        <w:rPr>
          <w:rFonts w:ascii="Times New Roman" w:hAnsi="Times New Roman" w:cs="Times New Roman"/>
          <w:sz w:val="22"/>
          <w:szCs w:val="22"/>
        </w:rPr>
      </w:pPr>
      <w:r>
        <w:rPr>
          <w:rFonts w:ascii="Times New Roman" w:hAnsi="Times New Roman" w:cs="Times New Roman"/>
          <w:sz w:val="22"/>
          <w:szCs w:val="22"/>
        </w:rPr>
        <w:t>Presents</w:t>
      </w:r>
      <w:r w:rsidR="00B853D2" w:rsidRPr="00F0015D">
        <w:rPr>
          <w:rFonts w:ascii="Times New Roman" w:hAnsi="Times New Roman" w:cs="Times New Roman"/>
          <w:sz w:val="22"/>
          <w:szCs w:val="22"/>
        </w:rPr>
        <w:t xml:space="preserve"> to the DoE AMO and </w:t>
      </w:r>
      <w:r>
        <w:rPr>
          <w:rFonts w:ascii="Times New Roman" w:hAnsi="Times New Roman" w:cs="Times New Roman"/>
          <w:sz w:val="22"/>
          <w:szCs w:val="22"/>
        </w:rPr>
        <w:t>executes</w:t>
      </w:r>
      <w:r w:rsidR="00B853D2" w:rsidRPr="00F0015D">
        <w:rPr>
          <w:rFonts w:ascii="Times New Roman" w:hAnsi="Times New Roman" w:cs="Times New Roman"/>
          <w:sz w:val="22"/>
          <w:szCs w:val="22"/>
        </w:rPr>
        <w:t xml:space="preserve"> the necessary CRADA contracting with UM</w:t>
      </w:r>
      <w:r w:rsidR="00EC1C4D" w:rsidRPr="00F0015D">
        <w:rPr>
          <w:rFonts w:ascii="Times New Roman" w:hAnsi="Times New Roman" w:cs="Times New Roman"/>
          <w:sz w:val="22"/>
          <w:szCs w:val="22"/>
        </w:rPr>
        <w:t>aine Department of Industrial Collaboration</w:t>
      </w:r>
    </w:p>
    <w:p w14:paraId="49F4244A" w14:textId="77777777" w:rsidR="004C5BAF" w:rsidRDefault="00B853D2" w:rsidP="00C14410">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F0015D">
        <w:rPr>
          <w:rFonts w:ascii="Times New Roman" w:hAnsi="Times New Roman" w:cs="Times New Roman"/>
          <w:sz w:val="22"/>
          <w:szCs w:val="22"/>
        </w:rPr>
        <w:t xml:space="preserve">Supports </w:t>
      </w:r>
      <w:r w:rsidR="00C14410" w:rsidRPr="00F0015D">
        <w:rPr>
          <w:rFonts w:ascii="Times New Roman" w:hAnsi="Times New Roman" w:cs="Times New Roman"/>
          <w:sz w:val="22"/>
          <w:szCs w:val="22"/>
        </w:rPr>
        <w:t xml:space="preserve">identification of materials and equipment suppliers </w:t>
      </w:r>
    </w:p>
    <w:p w14:paraId="1BE6EFB1" w14:textId="0314A46A" w:rsidR="00B853D2" w:rsidRPr="00F0015D" w:rsidRDefault="00851255" w:rsidP="00C14410">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F0015D">
        <w:rPr>
          <w:rFonts w:ascii="Times New Roman" w:hAnsi="Times New Roman" w:cs="Times New Roman"/>
          <w:sz w:val="22"/>
          <w:szCs w:val="22"/>
        </w:rPr>
        <w:t xml:space="preserve">Supports the development of new Technical Collaboration Program projects under the DoE Hub-and-Spoke Program. This includes acting as an industrial liaison in the area of Large-Scale Additive Manufacturing with Bio-Based Materials and identifying or responding to interested parties. Responsibilities include scheduling meetings, developing TCP proposals </w:t>
      </w:r>
      <w:r w:rsidR="00C14410" w:rsidRPr="00F0015D">
        <w:rPr>
          <w:rFonts w:ascii="Times New Roman" w:hAnsi="Times New Roman" w:cs="Times New Roman"/>
          <w:sz w:val="22"/>
          <w:szCs w:val="22"/>
        </w:rPr>
        <w:t xml:space="preserve">to support Federal Program completion of milestones including capital equipment </w:t>
      </w:r>
      <w:r w:rsidR="00B853D2" w:rsidRPr="00F0015D">
        <w:rPr>
          <w:rFonts w:ascii="Times New Roman" w:hAnsi="Times New Roman" w:cs="Times New Roman"/>
          <w:sz w:val="22"/>
          <w:szCs w:val="22"/>
        </w:rPr>
        <w:t xml:space="preserve">acquisition </w:t>
      </w:r>
    </w:p>
    <w:p w14:paraId="0681F3B2" w14:textId="77777777" w:rsidR="00B853D2" w:rsidRPr="00B853D2" w:rsidRDefault="003C11F1" w:rsidP="00C34403">
      <w:pPr>
        <w:pStyle w:val="ListParagraph"/>
        <w:numPr>
          <w:ilvl w:val="1"/>
          <w:numId w:val="16"/>
        </w:numPr>
        <w:overflowPunct w:val="0"/>
        <w:autoSpaceDE w:val="0"/>
        <w:autoSpaceDN w:val="0"/>
        <w:adjustRightInd w:val="0"/>
        <w:spacing w:after="160" w:line="259" w:lineRule="auto"/>
        <w:textAlignment w:val="baseline"/>
        <w:rPr>
          <w:rFonts w:ascii="Times New Roman" w:hAnsi="Times New Roman" w:cs="Times New Roman"/>
          <w:sz w:val="22"/>
          <w:szCs w:val="22"/>
        </w:rPr>
      </w:pPr>
      <w:r w:rsidRPr="00F0015D">
        <w:rPr>
          <w:rFonts w:ascii="Times New Roman" w:hAnsi="Times New Roman" w:cs="Times New Roman"/>
          <w:sz w:val="22"/>
          <w:szCs w:val="22"/>
        </w:rPr>
        <w:t>Writes industrial contract proposals and proposals for grants</w:t>
      </w:r>
      <w:r w:rsidRPr="00B853D2">
        <w:rPr>
          <w:rFonts w:ascii="Times New Roman" w:hAnsi="Times New Roman" w:cs="Times New Roman"/>
          <w:sz w:val="22"/>
          <w:szCs w:val="22"/>
        </w:rPr>
        <w:t xml:space="preserve"> and other contracts</w:t>
      </w:r>
    </w:p>
    <w:p w14:paraId="6CEC7121" w14:textId="4F04CEE5" w:rsidR="003C11F1" w:rsidRPr="00B853D2" w:rsidRDefault="003C11F1" w:rsidP="0098178F">
      <w:pPr>
        <w:pStyle w:val="ListParagraph"/>
        <w:numPr>
          <w:ilvl w:val="1"/>
          <w:numId w:val="16"/>
        </w:numPr>
        <w:overflowPunct w:val="0"/>
        <w:autoSpaceDE w:val="0"/>
        <w:autoSpaceDN w:val="0"/>
        <w:adjustRightInd w:val="0"/>
        <w:spacing w:line="259" w:lineRule="auto"/>
        <w:textAlignment w:val="baseline"/>
        <w:rPr>
          <w:rFonts w:ascii="Times New Roman" w:hAnsi="Times New Roman" w:cs="Times New Roman"/>
          <w:sz w:val="22"/>
          <w:szCs w:val="22"/>
        </w:rPr>
      </w:pPr>
      <w:r w:rsidRPr="00B853D2">
        <w:rPr>
          <w:rFonts w:ascii="Times New Roman" w:hAnsi="Times New Roman" w:cs="Times New Roman"/>
          <w:sz w:val="22"/>
          <w:szCs w:val="22"/>
        </w:rPr>
        <w:t>Writes patent applications</w:t>
      </w:r>
    </w:p>
    <w:p w14:paraId="45BCF90C" w14:textId="77777777" w:rsidR="003C11F1" w:rsidRPr="00B853D2" w:rsidRDefault="003C11F1" w:rsidP="0098178F">
      <w:pPr>
        <w:numPr>
          <w:ilvl w:val="1"/>
          <w:numId w:val="16"/>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Writes and approves interim and final reports to clients and sponsors</w:t>
      </w:r>
    </w:p>
    <w:p w14:paraId="7DAB1726" w14:textId="77777777" w:rsidR="003C11F1" w:rsidRPr="00B853D2" w:rsidRDefault="003C11F1" w:rsidP="0098178F">
      <w:pPr>
        <w:numPr>
          <w:ilvl w:val="1"/>
          <w:numId w:val="16"/>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Creates presentations of research and testing results and writes technical reports and papers for journals, periodicals, conferences, clients, sponsors and team members</w:t>
      </w:r>
    </w:p>
    <w:p w14:paraId="5B7438D2" w14:textId="77777777" w:rsidR="003C11F1" w:rsidRPr="00B853D2" w:rsidRDefault="003C11F1" w:rsidP="003C11F1">
      <w:pPr>
        <w:pStyle w:val="NormalWeb"/>
        <w:spacing w:before="0" w:beforeAutospacing="0" w:after="0" w:afterAutospacing="0"/>
        <w:rPr>
          <w:color w:val="auto"/>
          <w:sz w:val="22"/>
          <w:szCs w:val="22"/>
        </w:rPr>
      </w:pPr>
      <w:r w:rsidRPr="00B853D2">
        <w:rPr>
          <w:color w:val="auto"/>
          <w:sz w:val="22"/>
          <w:szCs w:val="22"/>
        </w:rPr>
        <w:t>Impact:</w:t>
      </w:r>
    </w:p>
    <w:p w14:paraId="14B4B0A6" w14:textId="77777777" w:rsidR="003C11F1" w:rsidRPr="00B853D2" w:rsidRDefault="003C11F1" w:rsidP="003C11F1">
      <w:pPr>
        <w:numPr>
          <w:ilvl w:val="1"/>
          <w:numId w:val="4"/>
        </w:numPr>
        <w:overflowPunct w:val="0"/>
        <w:autoSpaceDE w:val="0"/>
        <w:autoSpaceDN w:val="0"/>
        <w:adjustRightInd w:val="0"/>
        <w:jc w:val="both"/>
        <w:textAlignment w:val="baseline"/>
        <w:rPr>
          <w:rFonts w:ascii="Times New Roman" w:hAnsi="Times New Roman" w:cs="Times New Roman"/>
        </w:rPr>
      </w:pPr>
      <w:r w:rsidRPr="00B853D2">
        <w:rPr>
          <w:rFonts w:ascii="Times New Roman" w:hAnsi="Times New Roman" w:cs="Times New Roman"/>
        </w:rPr>
        <w:t>Provides and reviews monthly progress reports to the program manager as well as to clients and sponsors</w:t>
      </w:r>
    </w:p>
    <w:p w14:paraId="72E99A68" w14:textId="3607DEF4" w:rsidR="003C11F1" w:rsidRPr="00B853D2" w:rsidRDefault="003C11F1" w:rsidP="003C11F1">
      <w:pPr>
        <w:numPr>
          <w:ilvl w:val="1"/>
          <w:numId w:val="4"/>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Position responsibilities and decisions toward final results impact the direction and/or success of th</w:t>
      </w:r>
      <w:r w:rsidR="004C5BAF">
        <w:rPr>
          <w:rFonts w:ascii="Times New Roman" w:hAnsi="Times New Roman" w:cs="Times New Roman"/>
        </w:rPr>
        <w:t>e project or research funding</w:t>
      </w:r>
    </w:p>
    <w:p w14:paraId="06D57A47" w14:textId="2B7DF76A" w:rsidR="003C11F1" w:rsidRPr="00B853D2" w:rsidRDefault="003C11F1" w:rsidP="003C11F1">
      <w:pPr>
        <w:numPr>
          <w:ilvl w:val="1"/>
          <w:numId w:val="4"/>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Available guides or precedents are limited in decision making and er</w:t>
      </w:r>
      <w:r w:rsidR="004C5BAF">
        <w:rPr>
          <w:rFonts w:ascii="Times New Roman" w:hAnsi="Times New Roman" w:cs="Times New Roman"/>
        </w:rPr>
        <w:t>rors are not typically apparent</w:t>
      </w:r>
    </w:p>
    <w:p w14:paraId="46C097E3" w14:textId="77777777" w:rsidR="003C11F1" w:rsidRPr="00F0015D" w:rsidRDefault="003C11F1" w:rsidP="003C11F1">
      <w:pPr>
        <w:overflowPunct w:val="0"/>
        <w:autoSpaceDE w:val="0"/>
        <w:autoSpaceDN w:val="0"/>
        <w:adjustRightInd w:val="0"/>
        <w:textAlignment w:val="baseline"/>
        <w:rPr>
          <w:rFonts w:ascii="Times New Roman" w:hAnsi="Times New Roman" w:cs="Times New Roman"/>
          <w:color w:val="FF0000"/>
        </w:rPr>
      </w:pPr>
      <w:r w:rsidRPr="00F0015D">
        <w:rPr>
          <w:rFonts w:ascii="Times New Roman" w:hAnsi="Times New Roman" w:cs="Times New Roman"/>
        </w:rPr>
        <w:t>Contacts:</w:t>
      </w:r>
    </w:p>
    <w:p w14:paraId="54F00C0A" w14:textId="236D08C5" w:rsidR="007A513A" w:rsidRPr="00F0015D" w:rsidRDefault="007A513A" w:rsidP="003C11F1">
      <w:pPr>
        <w:numPr>
          <w:ilvl w:val="1"/>
          <w:numId w:val="15"/>
        </w:numPr>
        <w:autoSpaceDE w:val="0"/>
        <w:autoSpaceDN w:val="0"/>
        <w:adjustRightInd w:val="0"/>
        <w:rPr>
          <w:rFonts w:ascii="Times New Roman" w:hAnsi="Times New Roman" w:cs="Times New Roman"/>
          <w:color w:val="000000"/>
        </w:rPr>
      </w:pPr>
      <w:r w:rsidRPr="00F0015D">
        <w:rPr>
          <w:rFonts w:ascii="Times New Roman" w:hAnsi="Times New Roman" w:cs="Times New Roman"/>
          <w:color w:val="000000"/>
        </w:rPr>
        <w:t>Works directly with clients of interest to develop scope of work (SOW) a</w:t>
      </w:r>
      <w:r w:rsidR="004C5BAF">
        <w:rPr>
          <w:rFonts w:ascii="Times New Roman" w:hAnsi="Times New Roman" w:cs="Times New Roman"/>
          <w:color w:val="000000"/>
        </w:rPr>
        <w:t>nd budgets for new DIC Projects</w:t>
      </w:r>
      <w:r w:rsidRPr="00F0015D">
        <w:rPr>
          <w:rFonts w:ascii="Times New Roman" w:hAnsi="Times New Roman" w:cs="Times New Roman"/>
          <w:color w:val="000000"/>
        </w:rPr>
        <w:t xml:space="preserve"> </w:t>
      </w:r>
    </w:p>
    <w:p w14:paraId="658FABBD" w14:textId="051E7DB9" w:rsidR="003C11F1" w:rsidRPr="00F0015D" w:rsidRDefault="003C11F1" w:rsidP="003C11F1">
      <w:pPr>
        <w:numPr>
          <w:ilvl w:val="1"/>
          <w:numId w:val="15"/>
        </w:numPr>
        <w:autoSpaceDE w:val="0"/>
        <w:autoSpaceDN w:val="0"/>
        <w:adjustRightInd w:val="0"/>
        <w:rPr>
          <w:rFonts w:ascii="Times New Roman" w:hAnsi="Times New Roman" w:cs="Times New Roman"/>
          <w:color w:val="000000"/>
        </w:rPr>
      </w:pPr>
      <w:r w:rsidRPr="00F0015D">
        <w:rPr>
          <w:rFonts w:ascii="Times New Roman" w:hAnsi="Times New Roman" w:cs="Times New Roman"/>
          <w:color w:val="000000"/>
        </w:rPr>
        <w:t>Instructs and advises professional and classified staff as well as undergraduate students referencing tes</w:t>
      </w:r>
      <w:r w:rsidR="004C5BAF">
        <w:rPr>
          <w:rFonts w:ascii="Times New Roman" w:hAnsi="Times New Roman" w:cs="Times New Roman"/>
          <w:color w:val="000000"/>
        </w:rPr>
        <w:t>ting and execution techniques</w:t>
      </w:r>
    </w:p>
    <w:p w14:paraId="5EC50C6D" w14:textId="42AFF0E7" w:rsidR="00C14410" w:rsidRPr="00F0015D" w:rsidRDefault="00C14410" w:rsidP="00B853D2">
      <w:pPr>
        <w:pStyle w:val="ListParagraph"/>
        <w:numPr>
          <w:ilvl w:val="1"/>
          <w:numId w:val="15"/>
        </w:numPr>
        <w:spacing w:after="160" w:line="259" w:lineRule="auto"/>
        <w:rPr>
          <w:rFonts w:ascii="Times New Roman" w:hAnsi="Times New Roman" w:cs="Times New Roman"/>
          <w:sz w:val="22"/>
          <w:szCs w:val="22"/>
        </w:rPr>
      </w:pPr>
      <w:r w:rsidRPr="00F0015D">
        <w:rPr>
          <w:rFonts w:ascii="Times New Roman" w:hAnsi="Times New Roman" w:cs="Times New Roman"/>
          <w:sz w:val="22"/>
          <w:szCs w:val="22"/>
        </w:rPr>
        <w:t>Supports ASCC Management team discussions relating to future strategy for large format Additive Manufacturing through industry contacts and keeping abreast with technologic</w:t>
      </w:r>
      <w:r w:rsidR="004C5BAF">
        <w:rPr>
          <w:rFonts w:ascii="Times New Roman" w:hAnsi="Times New Roman" w:cs="Times New Roman"/>
          <w:sz w:val="22"/>
          <w:szCs w:val="22"/>
        </w:rPr>
        <w:t>al developments in the industry</w:t>
      </w:r>
    </w:p>
    <w:p w14:paraId="0C0A11D1" w14:textId="75EC3862" w:rsidR="00B853D2" w:rsidRPr="00F0015D" w:rsidRDefault="00C14410" w:rsidP="00B853D2">
      <w:pPr>
        <w:pStyle w:val="ListParagraph"/>
        <w:numPr>
          <w:ilvl w:val="1"/>
          <w:numId w:val="15"/>
        </w:numPr>
        <w:spacing w:after="160" w:line="259" w:lineRule="auto"/>
        <w:rPr>
          <w:rFonts w:ascii="Times New Roman" w:hAnsi="Times New Roman" w:cs="Times New Roman"/>
          <w:sz w:val="22"/>
          <w:szCs w:val="22"/>
        </w:rPr>
      </w:pPr>
      <w:r w:rsidRPr="00F0015D">
        <w:rPr>
          <w:rFonts w:ascii="Times New Roman" w:hAnsi="Times New Roman" w:cs="Times New Roman"/>
          <w:sz w:val="22"/>
          <w:szCs w:val="22"/>
        </w:rPr>
        <w:t>C</w:t>
      </w:r>
      <w:r w:rsidR="00B853D2" w:rsidRPr="00F0015D">
        <w:rPr>
          <w:rFonts w:ascii="Times New Roman" w:hAnsi="Times New Roman" w:cs="Times New Roman"/>
          <w:sz w:val="22"/>
          <w:szCs w:val="22"/>
        </w:rPr>
        <w:t>onsider</w:t>
      </w:r>
      <w:r w:rsidRPr="00F0015D">
        <w:rPr>
          <w:rFonts w:ascii="Times New Roman" w:hAnsi="Times New Roman" w:cs="Times New Roman"/>
          <w:sz w:val="22"/>
          <w:szCs w:val="22"/>
        </w:rPr>
        <w:t>s</w:t>
      </w:r>
      <w:r w:rsidR="00B853D2" w:rsidRPr="00F0015D">
        <w:rPr>
          <w:rFonts w:ascii="Times New Roman" w:hAnsi="Times New Roman" w:cs="Times New Roman"/>
          <w:sz w:val="22"/>
          <w:szCs w:val="22"/>
        </w:rPr>
        <w:t xml:space="preserve"> the </w:t>
      </w:r>
      <w:r w:rsidR="0098178F" w:rsidRPr="00F0015D">
        <w:rPr>
          <w:rFonts w:ascii="Times New Roman" w:hAnsi="Times New Roman" w:cs="Times New Roman"/>
          <w:sz w:val="22"/>
          <w:szCs w:val="22"/>
        </w:rPr>
        <w:t>effects</w:t>
      </w:r>
      <w:r w:rsidR="00B853D2" w:rsidRPr="00F0015D">
        <w:rPr>
          <w:rFonts w:ascii="Times New Roman" w:hAnsi="Times New Roman" w:cs="Times New Roman"/>
          <w:sz w:val="22"/>
          <w:szCs w:val="22"/>
        </w:rPr>
        <w:t xml:space="preserve"> on I</w:t>
      </w:r>
      <w:r w:rsidRPr="00F0015D">
        <w:rPr>
          <w:rFonts w:ascii="Times New Roman" w:hAnsi="Times New Roman" w:cs="Times New Roman"/>
          <w:sz w:val="22"/>
          <w:szCs w:val="22"/>
        </w:rPr>
        <w:t>ntellectual Property</w:t>
      </w:r>
      <w:r w:rsidR="00B853D2" w:rsidRPr="00F0015D">
        <w:rPr>
          <w:rFonts w:ascii="Times New Roman" w:hAnsi="Times New Roman" w:cs="Times New Roman"/>
          <w:sz w:val="22"/>
          <w:szCs w:val="22"/>
        </w:rPr>
        <w:t xml:space="preserve"> and trade secrets of such developments and contracting scenarios, working directly with DIC and the UM Legal Counsel</w:t>
      </w:r>
    </w:p>
    <w:p w14:paraId="6F83058B" w14:textId="56969875" w:rsidR="00B853D2" w:rsidRPr="00F0015D" w:rsidRDefault="00C14410" w:rsidP="00B853D2">
      <w:pPr>
        <w:pStyle w:val="ListParagraph"/>
        <w:numPr>
          <w:ilvl w:val="1"/>
          <w:numId w:val="15"/>
        </w:numPr>
        <w:spacing w:after="160" w:line="259" w:lineRule="auto"/>
        <w:rPr>
          <w:rFonts w:ascii="Times New Roman" w:hAnsi="Times New Roman" w:cs="Times New Roman"/>
          <w:sz w:val="22"/>
          <w:szCs w:val="22"/>
        </w:rPr>
      </w:pPr>
      <w:r w:rsidRPr="00F0015D">
        <w:rPr>
          <w:rFonts w:ascii="Times New Roman" w:hAnsi="Times New Roman" w:cs="Times New Roman"/>
          <w:sz w:val="22"/>
          <w:szCs w:val="22"/>
        </w:rPr>
        <w:t>Supports development of presentations for reporting and c</w:t>
      </w:r>
      <w:r w:rsidR="00F0015D" w:rsidRPr="00F0015D">
        <w:rPr>
          <w:rFonts w:ascii="Times New Roman" w:hAnsi="Times New Roman" w:cs="Times New Roman"/>
          <w:sz w:val="22"/>
          <w:szCs w:val="22"/>
        </w:rPr>
        <w:t>o</w:t>
      </w:r>
      <w:r w:rsidR="004C5BAF">
        <w:rPr>
          <w:rFonts w:ascii="Times New Roman" w:hAnsi="Times New Roman" w:cs="Times New Roman"/>
          <w:sz w:val="22"/>
          <w:szCs w:val="22"/>
        </w:rPr>
        <w:t>mmunications purposes</w:t>
      </w:r>
    </w:p>
    <w:p w14:paraId="10789F7C" w14:textId="5C208ABF" w:rsidR="00B853D2" w:rsidRPr="00B853D2" w:rsidRDefault="00B853D2" w:rsidP="0098178F">
      <w:pPr>
        <w:pStyle w:val="ListParagraph"/>
        <w:numPr>
          <w:ilvl w:val="1"/>
          <w:numId w:val="15"/>
        </w:numPr>
        <w:spacing w:line="259" w:lineRule="auto"/>
        <w:rPr>
          <w:rFonts w:ascii="Times New Roman" w:hAnsi="Times New Roman" w:cs="Times New Roman"/>
          <w:sz w:val="22"/>
          <w:szCs w:val="22"/>
        </w:rPr>
      </w:pPr>
      <w:r w:rsidRPr="00B853D2">
        <w:rPr>
          <w:rFonts w:ascii="Times New Roman" w:hAnsi="Times New Roman" w:cs="Times New Roman"/>
          <w:sz w:val="22"/>
          <w:szCs w:val="22"/>
        </w:rPr>
        <w:t xml:space="preserve">Executes the development of meetings, workshops and conferences conducted </w:t>
      </w:r>
      <w:r w:rsidR="004C5BAF">
        <w:rPr>
          <w:rFonts w:ascii="Times New Roman" w:hAnsi="Times New Roman" w:cs="Times New Roman"/>
          <w:sz w:val="22"/>
          <w:szCs w:val="22"/>
        </w:rPr>
        <w:t>by the UM ASCC</w:t>
      </w:r>
    </w:p>
    <w:p w14:paraId="53BC6E6A" w14:textId="77777777" w:rsidR="003C11F1" w:rsidRPr="00B853D2" w:rsidRDefault="003C11F1" w:rsidP="0098178F">
      <w:pPr>
        <w:numPr>
          <w:ilvl w:val="1"/>
          <w:numId w:val="15"/>
        </w:numPr>
        <w:autoSpaceDE w:val="0"/>
        <w:autoSpaceDN w:val="0"/>
        <w:adjustRightInd w:val="0"/>
        <w:rPr>
          <w:rFonts w:ascii="Times New Roman" w:hAnsi="Times New Roman" w:cs="Times New Roman"/>
          <w:color w:val="000000"/>
        </w:rPr>
      </w:pPr>
      <w:r w:rsidRPr="00B853D2">
        <w:rPr>
          <w:rFonts w:ascii="Times New Roman" w:hAnsi="Times New Roman" w:cs="Times New Roman"/>
          <w:color w:val="000000"/>
        </w:rPr>
        <w:t>Communicates with vendors to establish purchase specifications for research and testing materials, non-capital equipment and capital equipment</w:t>
      </w:r>
    </w:p>
    <w:p w14:paraId="7EE4C2E7" w14:textId="77777777" w:rsidR="003C11F1" w:rsidRPr="00B853D2" w:rsidRDefault="003C11F1" w:rsidP="003C11F1">
      <w:pPr>
        <w:numPr>
          <w:ilvl w:val="1"/>
          <w:numId w:val="15"/>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Participates in conference calls, visits, and meetings with subcontractors, clients and sponsors</w:t>
      </w:r>
    </w:p>
    <w:p w14:paraId="2916156D" w14:textId="7553B1AB" w:rsidR="003C11F1" w:rsidRPr="00B853D2" w:rsidRDefault="003C11F1" w:rsidP="003C11F1">
      <w:pPr>
        <w:numPr>
          <w:ilvl w:val="1"/>
          <w:numId w:val="15"/>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Has significant</w:t>
      </w:r>
      <w:r w:rsidRPr="00B853D2">
        <w:rPr>
          <w:rFonts w:ascii="Times New Roman" w:hAnsi="Times New Roman" w:cs="Times New Roman"/>
          <w:i/>
        </w:rPr>
        <w:t xml:space="preserve"> </w:t>
      </w:r>
      <w:r w:rsidRPr="00B853D2">
        <w:rPr>
          <w:rFonts w:ascii="Times New Roman" w:hAnsi="Times New Roman" w:cs="Times New Roman"/>
        </w:rPr>
        <w:t>impact on the public image of the university because external relations with clients and industry partners.   If issues or problems arise, the positive or negative consequences are likely to become widely known (internally and externally) and materially affect t</w:t>
      </w:r>
      <w:r w:rsidR="004C5BAF">
        <w:rPr>
          <w:rFonts w:ascii="Times New Roman" w:hAnsi="Times New Roman" w:cs="Times New Roman"/>
        </w:rPr>
        <w:t>he reputation of the university</w:t>
      </w:r>
    </w:p>
    <w:p w14:paraId="4F40B3AA" w14:textId="77777777" w:rsidR="003C11F1" w:rsidRPr="00B853D2" w:rsidRDefault="003C11F1" w:rsidP="003C11F1">
      <w:pPr>
        <w:pStyle w:val="NormalWeb"/>
        <w:spacing w:before="0" w:beforeAutospacing="0" w:after="0" w:afterAutospacing="0"/>
        <w:rPr>
          <w:sz w:val="22"/>
          <w:szCs w:val="22"/>
        </w:rPr>
      </w:pPr>
      <w:r w:rsidRPr="00B853D2">
        <w:rPr>
          <w:sz w:val="22"/>
          <w:szCs w:val="22"/>
        </w:rPr>
        <w:t>Authority:</w:t>
      </w:r>
    </w:p>
    <w:p w14:paraId="00395C06" w14:textId="77777777" w:rsidR="003C11F1" w:rsidRPr="00B853D2" w:rsidRDefault="003C11F1" w:rsidP="003C11F1">
      <w:pPr>
        <w:numPr>
          <w:ilvl w:val="1"/>
          <w:numId w:val="17"/>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Supervises and guides a team of graduate research assistants and undergraduate student lab assistants</w:t>
      </w:r>
    </w:p>
    <w:p w14:paraId="338C0ECC" w14:textId="77777777" w:rsidR="003C11F1" w:rsidRPr="00B853D2" w:rsidRDefault="003C11F1" w:rsidP="003C11F1">
      <w:pPr>
        <w:numPr>
          <w:ilvl w:val="1"/>
          <w:numId w:val="17"/>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Assists and instructs multiple graduate and undergraduate students in area of expertise</w:t>
      </w:r>
    </w:p>
    <w:p w14:paraId="1F207FEE" w14:textId="77777777" w:rsidR="003C11F1" w:rsidRPr="00B853D2" w:rsidRDefault="003C11F1" w:rsidP="003C11F1">
      <w:pPr>
        <w:numPr>
          <w:ilvl w:val="1"/>
          <w:numId w:val="17"/>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Advises and assists graduate students in completing, executing and planning R&amp;D projects</w:t>
      </w:r>
    </w:p>
    <w:p w14:paraId="3CD88AD4" w14:textId="77777777" w:rsidR="003C11F1" w:rsidRPr="00B853D2" w:rsidRDefault="003C11F1" w:rsidP="003C11F1">
      <w:pPr>
        <w:numPr>
          <w:ilvl w:val="1"/>
          <w:numId w:val="17"/>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Coordinates teams and assigns tasks for completing research program plans</w:t>
      </w:r>
    </w:p>
    <w:p w14:paraId="5A52B7C9" w14:textId="1455B39A" w:rsidR="003C11F1" w:rsidRDefault="003C11F1" w:rsidP="003C11F1">
      <w:pPr>
        <w:numPr>
          <w:ilvl w:val="1"/>
          <w:numId w:val="17"/>
        </w:num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lastRenderedPageBreak/>
        <w:t>Provides safety and environmental management supervision and advice for graduate and undergraduate students</w:t>
      </w:r>
    </w:p>
    <w:p w14:paraId="36D7CE7F" w14:textId="77777777" w:rsidR="00A879D4" w:rsidRPr="00B853D2" w:rsidRDefault="00A879D4" w:rsidP="004C5BAF">
      <w:pPr>
        <w:overflowPunct w:val="0"/>
        <w:autoSpaceDE w:val="0"/>
        <w:autoSpaceDN w:val="0"/>
        <w:adjustRightInd w:val="0"/>
        <w:ind w:left="1080"/>
        <w:textAlignment w:val="baseline"/>
        <w:rPr>
          <w:rFonts w:ascii="Times New Roman" w:hAnsi="Times New Roman" w:cs="Times New Roman"/>
        </w:rPr>
      </w:pPr>
    </w:p>
    <w:p w14:paraId="326192E1" w14:textId="77777777" w:rsidR="003C11F1" w:rsidRPr="00B853D2" w:rsidRDefault="003C11F1" w:rsidP="003C11F1">
      <w:pPr>
        <w:pStyle w:val="NormalWeb"/>
        <w:spacing w:before="0" w:beforeAutospacing="0" w:after="0" w:afterAutospacing="0"/>
        <w:rPr>
          <w:sz w:val="22"/>
          <w:szCs w:val="22"/>
        </w:rPr>
      </w:pPr>
      <w:r w:rsidRPr="00B853D2">
        <w:rPr>
          <w:sz w:val="22"/>
          <w:szCs w:val="22"/>
        </w:rPr>
        <w:t>Fiscal Responsibility:</w:t>
      </w:r>
    </w:p>
    <w:p w14:paraId="644C9B0D" w14:textId="77777777" w:rsidR="003C11F1" w:rsidRPr="00B853D2"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B853D2">
        <w:rPr>
          <w:rFonts w:ascii="Times New Roman" w:hAnsi="Times New Roman" w:cs="Times New Roman"/>
        </w:rPr>
        <w:t>Monitors (reviews and checks for accuracy) program budgets totaling up to or exceeding $1M</w:t>
      </w:r>
    </w:p>
    <w:p w14:paraId="69E52F57" w14:textId="71CF1CB0" w:rsidR="003C11F1" w:rsidRPr="00B853D2"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B853D2">
        <w:rPr>
          <w:rFonts w:ascii="Times New Roman" w:hAnsi="Times New Roman" w:cs="Times New Roman"/>
        </w:rPr>
        <w:t>Researches, recommends and determines specifications for purchase of capital equipment, materials and supplies for use in research projects</w:t>
      </w:r>
    </w:p>
    <w:p w14:paraId="185612D8" w14:textId="77777777" w:rsidR="003C11F1" w:rsidRPr="00B853D2"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B853D2">
        <w:rPr>
          <w:rFonts w:ascii="Times New Roman" w:hAnsi="Times New Roman" w:cs="Times New Roman"/>
        </w:rPr>
        <w:t>Analyzes (critically review budgetary data) program budgets totaling up to or exceeding $750K and recommends spending dollars accordingly</w:t>
      </w:r>
    </w:p>
    <w:p w14:paraId="391DB412" w14:textId="77777777" w:rsidR="003C11F1" w:rsidRPr="00B853D2" w:rsidRDefault="003C11F1" w:rsidP="003C11F1">
      <w:pPr>
        <w:numPr>
          <w:ilvl w:val="1"/>
          <w:numId w:val="18"/>
        </w:numPr>
        <w:overflowPunct w:val="0"/>
        <w:autoSpaceDE w:val="0"/>
        <w:autoSpaceDN w:val="0"/>
        <w:adjustRightInd w:val="0"/>
        <w:jc w:val="both"/>
        <w:textAlignment w:val="baseline"/>
        <w:rPr>
          <w:rFonts w:ascii="Times New Roman" w:hAnsi="Times New Roman" w:cs="Times New Roman"/>
        </w:rPr>
      </w:pPr>
      <w:r w:rsidRPr="00B853D2">
        <w:rPr>
          <w:rFonts w:ascii="Times New Roman" w:hAnsi="Times New Roman" w:cs="Times New Roman"/>
        </w:rPr>
        <w:t>Administers (forecasts and controls spending) program budgets totaling up to or exceeding $150K and determines spending accordingly</w:t>
      </w:r>
    </w:p>
    <w:p w14:paraId="4391FAF1" w14:textId="1881E26F" w:rsidR="003C11F1" w:rsidRPr="00B853D2" w:rsidRDefault="003C11F1" w:rsidP="003C11F1">
      <w:pPr>
        <w:overflowPunct w:val="0"/>
        <w:autoSpaceDE w:val="0"/>
        <w:autoSpaceDN w:val="0"/>
        <w:adjustRightInd w:val="0"/>
        <w:textAlignment w:val="baseline"/>
        <w:rPr>
          <w:rFonts w:ascii="Times New Roman" w:hAnsi="Times New Roman" w:cs="Times New Roman"/>
        </w:rPr>
      </w:pPr>
      <w:r w:rsidRPr="00B853D2">
        <w:rPr>
          <w:rFonts w:ascii="Times New Roman" w:hAnsi="Times New Roman" w:cs="Times New Roman"/>
        </w:rPr>
        <w:t>Perform</w:t>
      </w:r>
      <w:r w:rsidR="004C5BAF">
        <w:rPr>
          <w:rFonts w:ascii="Times New Roman" w:hAnsi="Times New Roman" w:cs="Times New Roman"/>
        </w:rPr>
        <w:t>s</w:t>
      </w:r>
      <w:r w:rsidRPr="00B853D2">
        <w:rPr>
          <w:rFonts w:ascii="Times New Roman" w:hAnsi="Times New Roman" w:cs="Times New Roman"/>
        </w:rPr>
        <w:t xml:space="preserve"> other reason</w:t>
      </w:r>
      <w:r w:rsidR="004C5BAF">
        <w:rPr>
          <w:rFonts w:ascii="Times New Roman" w:hAnsi="Times New Roman" w:cs="Times New Roman"/>
        </w:rPr>
        <w:t>ably related duties as assigned</w:t>
      </w:r>
    </w:p>
    <w:p w14:paraId="5254D8AD" w14:textId="77777777" w:rsidR="003C11F1" w:rsidRPr="00B853D2" w:rsidRDefault="003C11F1" w:rsidP="003C11F1">
      <w:pPr>
        <w:pStyle w:val="NormalWeb"/>
        <w:spacing w:before="0" w:beforeAutospacing="0" w:after="0" w:afterAutospacing="0"/>
        <w:rPr>
          <w:b/>
          <w:sz w:val="22"/>
          <w:szCs w:val="22"/>
        </w:rPr>
      </w:pPr>
    </w:p>
    <w:p w14:paraId="1C09389F" w14:textId="3621040D" w:rsidR="003C11F1" w:rsidRDefault="003C11F1" w:rsidP="003C11F1">
      <w:pPr>
        <w:pStyle w:val="NormalWeb"/>
        <w:spacing w:before="0" w:beforeAutospacing="0" w:after="0" w:afterAutospacing="0"/>
        <w:rPr>
          <w:b/>
          <w:sz w:val="22"/>
          <w:szCs w:val="22"/>
        </w:rPr>
      </w:pPr>
      <w:r w:rsidRPr="00B853D2">
        <w:rPr>
          <w:b/>
          <w:sz w:val="22"/>
          <w:szCs w:val="22"/>
        </w:rPr>
        <w:t>Knowledge &amp; Skill Qualifications:</w:t>
      </w:r>
    </w:p>
    <w:p w14:paraId="2BA5370C" w14:textId="7C3D9668" w:rsidR="004C5BAF" w:rsidRDefault="004C5BAF" w:rsidP="003C11F1">
      <w:pPr>
        <w:pStyle w:val="NormalWeb"/>
        <w:spacing w:before="0" w:beforeAutospacing="0" w:after="0" w:afterAutospacing="0"/>
        <w:rPr>
          <w:b/>
          <w:sz w:val="22"/>
          <w:szCs w:val="22"/>
        </w:rPr>
      </w:pPr>
    </w:p>
    <w:p w14:paraId="61C005D2" w14:textId="26736B5B" w:rsidR="004C5BAF" w:rsidRPr="00B853D2" w:rsidRDefault="004C5BAF" w:rsidP="003C11F1">
      <w:pPr>
        <w:pStyle w:val="NormalWeb"/>
        <w:spacing w:before="0" w:beforeAutospacing="0" w:after="0" w:afterAutospacing="0"/>
        <w:rPr>
          <w:b/>
          <w:sz w:val="22"/>
          <w:szCs w:val="22"/>
        </w:rPr>
      </w:pPr>
      <w:r>
        <w:rPr>
          <w:b/>
          <w:sz w:val="22"/>
          <w:szCs w:val="22"/>
        </w:rPr>
        <w:t xml:space="preserve">Required: </w:t>
      </w:r>
    </w:p>
    <w:p w14:paraId="28CDE216" w14:textId="75457B8E" w:rsidR="003C11F1" w:rsidRPr="00B853D2" w:rsidRDefault="003C11F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B853D2">
        <w:rPr>
          <w:rFonts w:ascii="Times New Roman" w:hAnsi="Times New Roman" w:cs="Times New Roman"/>
          <w:bCs/>
        </w:rPr>
        <w:t xml:space="preserve">M.S. in related </w:t>
      </w:r>
      <w:r w:rsidR="00C14410">
        <w:rPr>
          <w:rFonts w:ascii="Times New Roman" w:hAnsi="Times New Roman" w:cs="Times New Roman"/>
          <w:bCs/>
        </w:rPr>
        <w:t>Science/</w:t>
      </w:r>
      <w:r w:rsidRPr="00B853D2">
        <w:rPr>
          <w:rFonts w:ascii="Times New Roman" w:hAnsi="Times New Roman" w:cs="Times New Roman"/>
          <w:bCs/>
        </w:rPr>
        <w:t>Engineering field with three years of relevant experience in a professional or academic research environment or an equivalent combinat</w:t>
      </w:r>
      <w:r w:rsidR="004C5BAF">
        <w:rPr>
          <w:rFonts w:ascii="Times New Roman" w:hAnsi="Times New Roman" w:cs="Times New Roman"/>
          <w:bCs/>
        </w:rPr>
        <w:t>ion of education and experience</w:t>
      </w:r>
    </w:p>
    <w:p w14:paraId="7F3BF276" w14:textId="64249F86" w:rsidR="003C11F1" w:rsidRPr="00B853D2" w:rsidRDefault="003C11F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B853D2">
        <w:rPr>
          <w:rFonts w:ascii="Times New Roman" w:hAnsi="Times New Roman" w:cs="Times New Roman"/>
          <w:bCs/>
        </w:rPr>
        <w:t>Significant experience in the</w:t>
      </w:r>
      <w:r w:rsidR="004C5BAF">
        <w:rPr>
          <w:rFonts w:ascii="Times New Roman" w:hAnsi="Times New Roman" w:cs="Times New Roman"/>
          <w:bCs/>
        </w:rPr>
        <w:t xml:space="preserve"> composites industries </w:t>
      </w:r>
    </w:p>
    <w:p w14:paraId="39D1A4AF" w14:textId="76D32F11" w:rsidR="003C11F1" w:rsidRPr="00B853D2" w:rsidRDefault="003C11F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B853D2">
        <w:rPr>
          <w:rFonts w:ascii="Times New Roman" w:hAnsi="Times New Roman" w:cs="Times New Roman"/>
          <w:bCs/>
        </w:rPr>
        <w:t>Excellent oral and writte</w:t>
      </w:r>
      <w:r w:rsidR="004C5BAF">
        <w:rPr>
          <w:rFonts w:ascii="Times New Roman" w:hAnsi="Times New Roman" w:cs="Times New Roman"/>
          <w:bCs/>
        </w:rPr>
        <w:t xml:space="preserve">n communication skills </w:t>
      </w:r>
    </w:p>
    <w:p w14:paraId="4C7DE2CD" w14:textId="5054E6BC" w:rsidR="003C11F1" w:rsidRPr="00B853D2" w:rsidRDefault="003C11F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B853D2">
        <w:rPr>
          <w:rFonts w:ascii="Times New Roman" w:hAnsi="Times New Roman" w:cs="Times New Roman"/>
          <w:bCs/>
        </w:rPr>
        <w:t>Demonstrated ability to manage multiple projects and m</w:t>
      </w:r>
      <w:r w:rsidR="004C5BAF">
        <w:rPr>
          <w:rFonts w:ascii="Times New Roman" w:hAnsi="Times New Roman" w:cs="Times New Roman"/>
          <w:bCs/>
        </w:rPr>
        <w:t xml:space="preserve">eet constant deadlines </w:t>
      </w:r>
    </w:p>
    <w:p w14:paraId="1472AC2A" w14:textId="72FD347A" w:rsidR="003C11F1" w:rsidRDefault="003C11F1"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B853D2">
        <w:rPr>
          <w:rFonts w:ascii="Times New Roman" w:hAnsi="Times New Roman" w:cs="Times New Roman"/>
          <w:bCs/>
        </w:rPr>
        <w:t>Demonstrated ability to interact</w:t>
      </w:r>
      <w:r w:rsidR="004C5BAF">
        <w:rPr>
          <w:rFonts w:ascii="Times New Roman" w:hAnsi="Times New Roman" w:cs="Times New Roman"/>
          <w:bCs/>
        </w:rPr>
        <w:t xml:space="preserve"> with industry members </w:t>
      </w:r>
    </w:p>
    <w:p w14:paraId="43BEEB42" w14:textId="2E93FF18" w:rsidR="004C5BAF" w:rsidRPr="004C5BAF" w:rsidRDefault="004C5BAF" w:rsidP="004C5BAF">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Pr>
          <w:rFonts w:ascii="Times New Roman" w:hAnsi="Times New Roman" w:cs="Times New Roman"/>
          <w:bCs/>
        </w:rPr>
        <w:t>Experience in business development and industry liaison</w:t>
      </w:r>
    </w:p>
    <w:p w14:paraId="76F9E6AB" w14:textId="31729F0C" w:rsidR="00F1479F" w:rsidRDefault="00F1479F" w:rsidP="003C11F1">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Pr>
          <w:rFonts w:ascii="Times New Roman" w:hAnsi="Times New Roman" w:cs="Times New Roman"/>
          <w:bCs/>
        </w:rPr>
        <w:t xml:space="preserve">US Person </w:t>
      </w:r>
    </w:p>
    <w:p w14:paraId="154C4BFB" w14:textId="77777777" w:rsidR="004C5BAF" w:rsidRDefault="004C5BAF" w:rsidP="004C5BAF">
      <w:pPr>
        <w:overflowPunct w:val="0"/>
        <w:autoSpaceDE w:val="0"/>
        <w:autoSpaceDN w:val="0"/>
        <w:adjustRightInd w:val="0"/>
        <w:textAlignment w:val="baseline"/>
        <w:rPr>
          <w:rFonts w:ascii="Times New Roman" w:hAnsi="Times New Roman" w:cs="Times New Roman"/>
          <w:bCs/>
        </w:rPr>
      </w:pPr>
    </w:p>
    <w:p w14:paraId="1D0E0127" w14:textId="120DE25B" w:rsidR="004C5BAF" w:rsidRDefault="004C5BAF" w:rsidP="004C5BAF">
      <w:pPr>
        <w:overflowPunct w:val="0"/>
        <w:autoSpaceDE w:val="0"/>
        <w:autoSpaceDN w:val="0"/>
        <w:adjustRightInd w:val="0"/>
        <w:textAlignment w:val="baseline"/>
        <w:rPr>
          <w:rFonts w:ascii="Times New Roman" w:hAnsi="Times New Roman" w:cs="Times New Roman"/>
          <w:b/>
          <w:bCs/>
        </w:rPr>
      </w:pPr>
      <w:r w:rsidRPr="004C5BAF">
        <w:rPr>
          <w:rFonts w:ascii="Times New Roman" w:hAnsi="Times New Roman" w:cs="Times New Roman"/>
          <w:b/>
          <w:bCs/>
        </w:rPr>
        <w:t xml:space="preserve">Preferred: </w:t>
      </w:r>
    </w:p>
    <w:p w14:paraId="681FDEF7" w14:textId="7EADF782" w:rsidR="004C5BAF" w:rsidRPr="00B853D2" w:rsidRDefault="004C5BAF" w:rsidP="004C5BAF">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bCs/>
        </w:rPr>
      </w:pPr>
      <w:r w:rsidRPr="00B853D2">
        <w:rPr>
          <w:rFonts w:ascii="Times New Roman" w:hAnsi="Times New Roman" w:cs="Times New Roman"/>
          <w:bCs/>
        </w:rPr>
        <w:t>Experience advising and dir</w:t>
      </w:r>
      <w:r>
        <w:rPr>
          <w:rFonts w:ascii="Times New Roman" w:hAnsi="Times New Roman" w:cs="Times New Roman"/>
          <w:bCs/>
        </w:rPr>
        <w:t xml:space="preserve">ecting student research </w:t>
      </w:r>
    </w:p>
    <w:p w14:paraId="0E438AFF" w14:textId="6C08C0BA" w:rsidR="003C11F1" w:rsidRPr="00B853D2" w:rsidRDefault="003C11F1" w:rsidP="003C11F1">
      <w:pPr>
        <w:tabs>
          <w:tab w:val="left" w:pos="1080"/>
        </w:tabs>
        <w:overflowPunct w:val="0"/>
        <w:autoSpaceDE w:val="0"/>
        <w:autoSpaceDN w:val="0"/>
        <w:adjustRightInd w:val="0"/>
        <w:textAlignment w:val="baseline"/>
        <w:rPr>
          <w:rFonts w:ascii="Times New Roman" w:hAnsi="Times New Roman" w:cs="Times New Roman"/>
        </w:rPr>
      </w:pPr>
    </w:p>
    <w:p w14:paraId="503813E8" w14:textId="29B98E96" w:rsidR="003C11F1" w:rsidRPr="00B853D2" w:rsidRDefault="003C11F1" w:rsidP="003C11F1">
      <w:pPr>
        <w:rPr>
          <w:rFonts w:ascii="Times New Roman" w:hAnsi="Times New Roman" w:cs="Times New Roman"/>
        </w:rPr>
      </w:pPr>
      <w:r w:rsidRPr="00B853D2">
        <w:rPr>
          <w:rFonts w:ascii="Times New Roman" w:hAnsi="Times New Roman" w:cs="Times New Roman"/>
          <w:b/>
        </w:rPr>
        <w:t>Position Type:</w:t>
      </w:r>
      <w:r w:rsidRPr="00B853D2">
        <w:rPr>
          <w:rFonts w:ascii="Times New Roman" w:hAnsi="Times New Roman" w:cs="Times New Roman"/>
        </w:rPr>
        <w:t xml:space="preserve"> Contingent on funding and successful performance.</w:t>
      </w:r>
    </w:p>
    <w:p w14:paraId="126078C3" w14:textId="77777777" w:rsidR="003C11F1" w:rsidRPr="00B853D2" w:rsidRDefault="003C11F1" w:rsidP="003C11F1">
      <w:pPr>
        <w:rPr>
          <w:rFonts w:ascii="Times New Roman" w:hAnsi="Times New Roman" w:cs="Times New Roman"/>
          <w:b/>
        </w:rPr>
      </w:pPr>
    </w:p>
    <w:p w14:paraId="1A057D46" w14:textId="672E143A" w:rsidR="003C11F1" w:rsidRPr="00B853D2" w:rsidRDefault="003C11F1" w:rsidP="003C11F1">
      <w:pPr>
        <w:rPr>
          <w:rFonts w:ascii="Times New Roman" w:hAnsi="Times New Roman" w:cs="Times New Roman"/>
          <w:b/>
        </w:rPr>
      </w:pPr>
      <w:r w:rsidRPr="00B853D2">
        <w:rPr>
          <w:rFonts w:ascii="Times New Roman" w:hAnsi="Times New Roman" w:cs="Times New Roman"/>
          <w:b/>
        </w:rPr>
        <w:t>Work Schedule:</w:t>
      </w:r>
      <w:r w:rsidR="004C5BAF">
        <w:rPr>
          <w:rFonts w:ascii="Times New Roman" w:hAnsi="Times New Roman" w:cs="Times New Roman"/>
          <w:b/>
          <w:smallCaps/>
        </w:rPr>
        <w:t xml:space="preserve"> </w:t>
      </w:r>
      <w:r w:rsidRPr="00B853D2">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B853D2">
        <w:rPr>
          <w:rFonts w:ascii="Times New Roman" w:hAnsi="Times New Roman" w:cs="Times New Roman"/>
          <w:b/>
        </w:rPr>
        <w:t xml:space="preserve"> This position is considered Essential Personnel in the ASCC Storm Day Policy.</w:t>
      </w:r>
    </w:p>
    <w:p w14:paraId="266D5BC0" w14:textId="6DCAF113" w:rsidR="003C11F1" w:rsidRPr="00B853D2" w:rsidRDefault="003C11F1" w:rsidP="003C11F1">
      <w:pPr>
        <w:rPr>
          <w:rFonts w:ascii="Times New Roman" w:hAnsi="Times New Roman" w:cs="Times New Roman"/>
          <w:b/>
        </w:rPr>
      </w:pPr>
    </w:p>
    <w:p w14:paraId="4C65A61F" w14:textId="1ACF5115" w:rsidR="003C11F1" w:rsidRPr="00B853D2" w:rsidRDefault="004C5BAF" w:rsidP="003C11F1">
      <w:pPr>
        <w:rPr>
          <w:rFonts w:ascii="Times New Roman" w:hAnsi="Times New Roman" w:cs="Times New Roman"/>
        </w:rPr>
      </w:pPr>
      <w:r>
        <w:rPr>
          <w:rFonts w:ascii="Times New Roman" w:hAnsi="Times New Roman" w:cs="Times New Roman"/>
          <w:b/>
        </w:rPr>
        <w:t xml:space="preserve">Work Environment: </w:t>
      </w:r>
      <w:r w:rsidR="003C11F1" w:rsidRPr="00B853D2">
        <w:rPr>
          <w:rFonts w:ascii="Times New Roman" w:hAnsi="Times New Roman" w:cs="Times New Roman"/>
        </w:rPr>
        <w:t>Work will be performed at the Advanced Structures and Composites Center 100,000 ft2 laboratory with a world-leading team of over 150 faculty, staff and students who conduct contract research with a variety of public and private entities developing the next generation of low-cost, high performance composite materials.</w:t>
      </w:r>
    </w:p>
    <w:p w14:paraId="72A2D723" w14:textId="77777777" w:rsidR="003C11F1" w:rsidRPr="00B853D2" w:rsidRDefault="003C11F1" w:rsidP="003C11F1">
      <w:pPr>
        <w:rPr>
          <w:rFonts w:ascii="Times New Roman" w:hAnsi="Times New Roman" w:cs="Times New Roman"/>
        </w:rPr>
      </w:pPr>
    </w:p>
    <w:p w14:paraId="6C245EC9" w14:textId="1F16A51C" w:rsidR="003C11F1" w:rsidRPr="00B853D2" w:rsidRDefault="003C11F1" w:rsidP="003C11F1">
      <w:pPr>
        <w:rPr>
          <w:rFonts w:ascii="Times New Roman" w:hAnsi="Times New Roman" w:cs="Times New Roman"/>
        </w:rPr>
      </w:pPr>
      <w:r w:rsidRPr="00B853D2">
        <w:rPr>
          <w:rFonts w:ascii="Times New Roman" w:hAnsi="Times New Roman" w:cs="Times New Roman"/>
          <w:b/>
        </w:rPr>
        <w:t>Schedule for Evaluation:</w:t>
      </w:r>
      <w:r w:rsidRPr="00B853D2">
        <w:rPr>
          <w:rFonts w:ascii="Times New Roman" w:hAnsi="Times New Roman" w:cs="Times New Roman"/>
        </w:rPr>
        <w:t xml:space="preserve"> In the initial six months of employment and annually thereafter in accordance with the UMPSA agreement.</w:t>
      </w:r>
    </w:p>
    <w:p w14:paraId="4A5535A3" w14:textId="77777777" w:rsidR="003C11F1" w:rsidRPr="00B853D2" w:rsidRDefault="003C11F1" w:rsidP="003C11F1">
      <w:pPr>
        <w:tabs>
          <w:tab w:val="left" w:pos="5872"/>
        </w:tabs>
        <w:rPr>
          <w:rFonts w:ascii="Times New Roman" w:hAnsi="Times New Roman" w:cs="Times New Roman"/>
        </w:rPr>
      </w:pPr>
      <w:r w:rsidRPr="00B853D2">
        <w:rPr>
          <w:rFonts w:ascii="Times New Roman" w:hAnsi="Times New Roman" w:cs="Times New Roman"/>
        </w:rPr>
        <w:tab/>
      </w:r>
    </w:p>
    <w:p w14:paraId="03E0C461" w14:textId="1BD40921" w:rsidR="00F0015D" w:rsidRDefault="003C11F1" w:rsidP="003C11F1">
      <w:r w:rsidRPr="00F0015D">
        <w:rPr>
          <w:rFonts w:ascii="Times New Roman" w:hAnsi="Times New Roman" w:cs="Times New Roman"/>
          <w:b/>
        </w:rPr>
        <w:t>Salary:</w:t>
      </w:r>
      <w:r w:rsidRPr="00F0015D">
        <w:rPr>
          <w:rFonts w:ascii="Times New Roman" w:hAnsi="Times New Roman" w:cs="Times New Roman"/>
          <w:b/>
          <w:color w:val="FF0000"/>
        </w:rPr>
        <w:t xml:space="preserve"> </w:t>
      </w:r>
      <w:r w:rsidRPr="00F0015D">
        <w:rPr>
          <w:rFonts w:ascii="Times New Roman" w:hAnsi="Times New Roman" w:cs="Times New Roman"/>
          <w:color w:val="FF0000"/>
        </w:rPr>
        <w:t xml:space="preserve"> </w:t>
      </w:r>
      <w:r w:rsidR="004C5BAF">
        <w:t xml:space="preserve">Engineer II </w:t>
      </w:r>
      <w:r w:rsidR="00F0015D">
        <w:t xml:space="preserve">up to $89,183 </w:t>
      </w:r>
    </w:p>
    <w:p w14:paraId="42839FF8" w14:textId="22A15555" w:rsidR="00F0015D" w:rsidRDefault="004C5BAF" w:rsidP="003C11F1">
      <w:r>
        <w:t xml:space="preserve">                Engineer</w:t>
      </w:r>
      <w:r w:rsidR="00F0015D">
        <w:t xml:space="preserve"> III up to $102,560</w:t>
      </w:r>
    </w:p>
    <w:p w14:paraId="6DCA386F" w14:textId="21CBD195" w:rsidR="00F0015D" w:rsidRDefault="004C5BAF" w:rsidP="003C11F1">
      <w:r>
        <w:t xml:space="preserve">                Engineer</w:t>
      </w:r>
      <w:r w:rsidR="00F0015D">
        <w:t xml:space="preserve"> IV up to $117,944 </w:t>
      </w:r>
    </w:p>
    <w:p w14:paraId="1D29972E" w14:textId="77777777" w:rsidR="00F0015D" w:rsidRDefault="00F0015D" w:rsidP="003C11F1"/>
    <w:p w14:paraId="622C5D6D" w14:textId="01E3D9DD" w:rsidR="003C11F1" w:rsidRPr="00B853D2" w:rsidRDefault="003C11F1" w:rsidP="003C11F1">
      <w:pPr>
        <w:rPr>
          <w:rFonts w:ascii="Times New Roman" w:hAnsi="Times New Roman" w:cs="Times New Roman"/>
        </w:rPr>
      </w:pPr>
      <w:r w:rsidRPr="00B853D2">
        <w:rPr>
          <w:rFonts w:ascii="Times New Roman" w:hAnsi="Times New Roman" w:cs="Times New Roman"/>
        </w:rPr>
        <w:t>The finalist for this position must successfully complete a pre-employment physical.</w:t>
      </w:r>
    </w:p>
    <w:p w14:paraId="5B0914AF" w14:textId="77777777" w:rsidR="003C11F1" w:rsidRPr="00B853D2" w:rsidRDefault="003C11F1" w:rsidP="003C11F1">
      <w:pPr>
        <w:jc w:val="center"/>
        <w:rPr>
          <w:rFonts w:ascii="Times New Roman" w:hAnsi="Times New Roman" w:cs="Times New Roman"/>
        </w:rPr>
      </w:pPr>
    </w:p>
    <w:p w14:paraId="066B619B" w14:textId="77777777" w:rsidR="003C11F1" w:rsidRPr="00B853D2" w:rsidRDefault="003C11F1" w:rsidP="003C11F1">
      <w:pPr>
        <w:jc w:val="center"/>
        <w:rPr>
          <w:rFonts w:ascii="Times New Roman" w:hAnsi="Times New Roman" w:cs="Times New Roman"/>
        </w:rPr>
      </w:pPr>
      <w:r w:rsidRPr="00B853D2">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608C3D97" w14:textId="77777777" w:rsidR="003C11F1" w:rsidRPr="00B853D2" w:rsidRDefault="003C11F1" w:rsidP="003C11F1">
      <w:pPr>
        <w:jc w:val="center"/>
        <w:rPr>
          <w:rFonts w:ascii="Times New Roman" w:hAnsi="Times New Roman" w:cs="Times New Roman"/>
        </w:rPr>
      </w:pPr>
    </w:p>
    <w:p w14:paraId="17795C40" w14:textId="2BD7B560" w:rsidR="003C11F1" w:rsidRPr="00B853D2" w:rsidRDefault="003C11F1" w:rsidP="004C5BAF">
      <w:pPr>
        <w:jc w:val="center"/>
        <w:rPr>
          <w:rFonts w:ascii="Times New Roman" w:hAnsi="Times New Roman" w:cs="Times New Roman"/>
        </w:rPr>
      </w:pPr>
      <w:r w:rsidRPr="00B853D2">
        <w:rPr>
          <w:rFonts w:ascii="Times New Roman" w:hAnsi="Times New Roman" w:cs="Times New Roman"/>
        </w:rPr>
        <w:t>Appropriate background checks will be required.</w:t>
      </w:r>
    </w:p>
    <w:p w14:paraId="1BDE29E4" w14:textId="0D55F4CD" w:rsidR="00300149" w:rsidRPr="00B853D2" w:rsidRDefault="00300149" w:rsidP="003C11F1">
      <w:pPr>
        <w:rPr>
          <w:rFonts w:ascii="Times New Roman" w:hAnsi="Times New Roman" w:cs="Times New Roman"/>
        </w:rPr>
      </w:pPr>
      <w:bookmarkStart w:id="0" w:name="_GoBack"/>
      <w:bookmarkEnd w:id="0"/>
    </w:p>
    <w:sectPr w:rsidR="00300149" w:rsidRPr="00B853D2"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435110"/>
    <w:multiLevelType w:val="hybridMultilevel"/>
    <w:tmpl w:val="2366777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8F6D0F"/>
    <w:multiLevelType w:val="hybridMultilevel"/>
    <w:tmpl w:val="43A2FE82"/>
    <w:lvl w:ilvl="0" w:tplc="C80C1624">
      <w:start w:val="1"/>
      <w:numFmt w:val="bullet"/>
      <w:lvlText w:val=""/>
      <w:lvlJc w:val="left"/>
      <w:pPr>
        <w:tabs>
          <w:tab w:val="num" w:pos="360"/>
        </w:tabs>
        <w:ind w:left="360" w:hanging="360"/>
      </w:pPr>
      <w:rPr>
        <w:rFonts w:ascii="Symbol" w:hAnsi="Symbol" w:hint="default"/>
      </w:rPr>
    </w:lvl>
    <w:lvl w:ilvl="1" w:tplc="229030B6">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52117A"/>
    <w:multiLevelType w:val="hybridMultilevel"/>
    <w:tmpl w:val="4DDE975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8AD74F8"/>
    <w:multiLevelType w:val="hybridMultilevel"/>
    <w:tmpl w:val="46EACBA4"/>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EA3451"/>
    <w:multiLevelType w:val="hybridMultilevel"/>
    <w:tmpl w:val="9FF0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0"/>
  </w:num>
  <w:num w:numId="3">
    <w:abstractNumId w:val="6"/>
  </w:num>
  <w:num w:numId="4">
    <w:abstractNumId w:val="3"/>
  </w:num>
  <w:num w:numId="5">
    <w:abstractNumId w:val="13"/>
  </w:num>
  <w:num w:numId="6">
    <w:abstractNumId w:val="14"/>
  </w:num>
  <w:num w:numId="7">
    <w:abstractNumId w:val="12"/>
  </w:num>
  <w:num w:numId="8">
    <w:abstractNumId w:val="9"/>
  </w:num>
  <w:num w:numId="9">
    <w:abstractNumId w:val="0"/>
  </w:num>
  <w:num w:numId="10">
    <w:abstractNumId w:val="18"/>
  </w:num>
  <w:num w:numId="11">
    <w:abstractNumId w:val="2"/>
  </w:num>
  <w:num w:numId="12">
    <w:abstractNumId w:val="17"/>
  </w:num>
  <w:num w:numId="13">
    <w:abstractNumId w:val="5"/>
  </w:num>
  <w:num w:numId="14">
    <w:abstractNumId w:val="1"/>
  </w:num>
  <w:num w:numId="15">
    <w:abstractNumId w:val="8"/>
  </w:num>
  <w:num w:numId="16">
    <w:abstractNumId w:val="15"/>
  </w:num>
  <w:num w:numId="17">
    <w:abstractNumId w:val="7"/>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413C2"/>
    <w:rsid w:val="001A142A"/>
    <w:rsid w:val="001E236A"/>
    <w:rsid w:val="00214728"/>
    <w:rsid w:val="00233973"/>
    <w:rsid w:val="00292268"/>
    <w:rsid w:val="00300149"/>
    <w:rsid w:val="003C11F1"/>
    <w:rsid w:val="003F4946"/>
    <w:rsid w:val="00486024"/>
    <w:rsid w:val="004C5BAF"/>
    <w:rsid w:val="0057706E"/>
    <w:rsid w:val="005A452E"/>
    <w:rsid w:val="00753614"/>
    <w:rsid w:val="007A513A"/>
    <w:rsid w:val="00851255"/>
    <w:rsid w:val="008A4D7A"/>
    <w:rsid w:val="0098178F"/>
    <w:rsid w:val="009A06EB"/>
    <w:rsid w:val="00A01AB1"/>
    <w:rsid w:val="00A879D4"/>
    <w:rsid w:val="00B105E0"/>
    <w:rsid w:val="00B853D2"/>
    <w:rsid w:val="00C14410"/>
    <w:rsid w:val="00CE27A0"/>
    <w:rsid w:val="00D2607A"/>
    <w:rsid w:val="00D26C06"/>
    <w:rsid w:val="00D31988"/>
    <w:rsid w:val="00E33AF9"/>
    <w:rsid w:val="00E75A5D"/>
    <w:rsid w:val="00EC1C4D"/>
    <w:rsid w:val="00EC4685"/>
    <w:rsid w:val="00F0015D"/>
    <w:rsid w:val="00F1479F"/>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 w:type="character" w:styleId="Strong">
    <w:name w:val="Strong"/>
    <w:qFormat/>
    <w:rsid w:val="003C11F1"/>
    <w:rPr>
      <w:rFonts w:ascii="Arial" w:hAnsi="Arial" w:cs="Arial"/>
      <w:b/>
      <w:bCs/>
      <w:sz w:val="22"/>
      <w:szCs w:val="22"/>
    </w:rPr>
  </w:style>
  <w:style w:type="paragraph" w:styleId="BodyText">
    <w:name w:val="Body Text"/>
    <w:basedOn w:val="Normal"/>
    <w:link w:val="BodyTextChar"/>
    <w:uiPriority w:val="1"/>
    <w:qFormat/>
    <w:rsid w:val="003C11F1"/>
    <w:pPr>
      <w:widowControl w:val="0"/>
      <w:autoSpaceDE w:val="0"/>
      <w:autoSpaceDN w:val="0"/>
      <w:ind w:left="1196"/>
    </w:pPr>
    <w:rPr>
      <w:sz w:val="24"/>
      <w:szCs w:val="24"/>
    </w:rPr>
  </w:style>
  <w:style w:type="character" w:customStyle="1" w:styleId="BodyTextChar">
    <w:name w:val="Body Text Char"/>
    <w:basedOn w:val="DefaultParagraphFont"/>
    <w:link w:val="BodyText"/>
    <w:uiPriority w:val="1"/>
    <w:rsid w:val="003C11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oakridgetoday.com/2019/05/01/ornl-university-of-maine-to-announce-20-million-3d-printing-manufacturing-partnership/"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hyperlink" Target="https://umaine.edu/news/blog/2019/10/10/umaine-composites-center-receives-three-guinness-world-records-related-to-largest-3d-printe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9587B-3CCC-4D11-A443-767EE8E3F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1594</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2</cp:revision>
  <dcterms:created xsi:type="dcterms:W3CDTF">2021-07-23T21:29:00Z</dcterms:created>
  <dcterms:modified xsi:type="dcterms:W3CDTF">2021-07-23T21:29:00Z</dcterms:modified>
</cp:coreProperties>
</file>