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D2881" w:rsidRPr="002F5539" w:rsidRDefault="00DF765B">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2F5539">
        <w:rPr>
          <w:rFonts w:ascii="Times New Roman" w:hAnsi="Times New Roman" w:cs="Times New Roman"/>
          <w:b/>
          <w:color w:val="000000"/>
          <w:sz w:val="24"/>
          <w:szCs w:val="24"/>
        </w:rPr>
        <w:t>University of Maine</w:t>
      </w:r>
    </w:p>
    <w:p w14:paraId="00000002" w14:textId="77777777" w:rsidR="008D2881" w:rsidRPr="002F5539" w:rsidRDefault="00DF765B">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2F5539">
        <w:rPr>
          <w:rFonts w:ascii="Times New Roman" w:hAnsi="Times New Roman" w:cs="Times New Roman"/>
          <w:b/>
          <w:color w:val="000000"/>
          <w:sz w:val="24"/>
          <w:szCs w:val="24"/>
        </w:rPr>
        <w:t>Job Description</w:t>
      </w:r>
    </w:p>
    <w:p w14:paraId="00000003" w14:textId="77777777" w:rsidR="008D2881" w:rsidRPr="002F5539" w:rsidRDefault="008D2881">
      <w:pPr>
        <w:pBdr>
          <w:top w:val="nil"/>
          <w:left w:val="nil"/>
          <w:bottom w:val="nil"/>
          <w:right w:val="nil"/>
          <w:between w:val="nil"/>
        </w:pBdr>
        <w:spacing w:after="0" w:line="240" w:lineRule="auto"/>
        <w:rPr>
          <w:rFonts w:ascii="Times New Roman" w:hAnsi="Times New Roman" w:cs="Times New Roman"/>
          <w:b/>
          <w:color w:val="000000"/>
          <w:sz w:val="24"/>
          <w:szCs w:val="24"/>
        </w:rPr>
      </w:pPr>
    </w:p>
    <w:p w14:paraId="00000005" w14:textId="553BC8DB" w:rsidR="008D2881" w:rsidRPr="002F5539" w:rsidRDefault="00DF765B">
      <w:pPr>
        <w:pBdr>
          <w:top w:val="nil"/>
          <w:left w:val="nil"/>
          <w:bottom w:val="nil"/>
          <w:right w:val="nil"/>
          <w:between w:val="nil"/>
        </w:pBdr>
        <w:spacing w:after="0" w:line="240" w:lineRule="auto"/>
        <w:rPr>
          <w:rFonts w:ascii="Times New Roman" w:hAnsi="Times New Roman" w:cs="Times New Roman"/>
          <w:color w:val="000000"/>
          <w:sz w:val="24"/>
          <w:szCs w:val="24"/>
        </w:rPr>
      </w:pPr>
      <w:r w:rsidRPr="002F5539">
        <w:rPr>
          <w:rFonts w:ascii="Times New Roman" w:hAnsi="Times New Roman" w:cs="Times New Roman"/>
          <w:b/>
          <w:color w:val="000000"/>
          <w:sz w:val="24"/>
          <w:szCs w:val="24"/>
        </w:rPr>
        <w:t xml:space="preserve">TITLE:  </w:t>
      </w:r>
      <w:r w:rsidR="00525A18" w:rsidRPr="002F5539">
        <w:rPr>
          <w:rFonts w:ascii="Times New Roman" w:hAnsi="Times New Roman" w:cs="Times New Roman"/>
          <w:b/>
          <w:color w:val="000000"/>
          <w:sz w:val="24"/>
          <w:szCs w:val="24"/>
        </w:rPr>
        <w:tab/>
      </w:r>
      <w:r w:rsidR="00525A18" w:rsidRPr="002F5539">
        <w:rPr>
          <w:rFonts w:ascii="Times New Roman" w:hAnsi="Times New Roman" w:cs="Times New Roman"/>
          <w:b/>
          <w:color w:val="000000"/>
          <w:sz w:val="24"/>
          <w:szCs w:val="24"/>
        </w:rPr>
        <w:tab/>
      </w:r>
      <w:r w:rsidR="00262BEC" w:rsidRPr="002F5539">
        <w:rPr>
          <w:rFonts w:ascii="Times New Roman" w:hAnsi="Times New Roman" w:cs="Times New Roman"/>
          <w:sz w:val="24"/>
          <w:szCs w:val="24"/>
        </w:rPr>
        <w:t xml:space="preserve">Director of MCEC Initiative </w:t>
      </w:r>
    </w:p>
    <w:p w14:paraId="77339BC2" w14:textId="5AAE4461" w:rsidR="00525A18" w:rsidRPr="002F5539" w:rsidRDefault="00DF765B">
      <w:pPr>
        <w:pBdr>
          <w:top w:val="nil"/>
          <w:left w:val="nil"/>
          <w:bottom w:val="nil"/>
          <w:right w:val="nil"/>
          <w:between w:val="nil"/>
        </w:pBdr>
        <w:spacing w:after="0" w:line="240" w:lineRule="auto"/>
        <w:rPr>
          <w:rFonts w:ascii="Times New Roman" w:hAnsi="Times New Roman" w:cs="Times New Roman"/>
          <w:color w:val="000000"/>
          <w:sz w:val="24"/>
          <w:szCs w:val="24"/>
        </w:rPr>
      </w:pPr>
      <w:r w:rsidRPr="002F5539">
        <w:rPr>
          <w:rFonts w:ascii="Times New Roman" w:hAnsi="Times New Roman" w:cs="Times New Roman"/>
          <w:b/>
          <w:color w:val="000000"/>
          <w:sz w:val="24"/>
          <w:szCs w:val="24"/>
        </w:rPr>
        <w:t>DEPARTMENT:</w:t>
      </w:r>
      <w:r w:rsidRPr="002F5539">
        <w:rPr>
          <w:rFonts w:ascii="Times New Roman" w:hAnsi="Times New Roman" w:cs="Times New Roman"/>
          <w:b/>
          <w:color w:val="000000"/>
          <w:sz w:val="24"/>
          <w:szCs w:val="24"/>
        </w:rPr>
        <w:tab/>
      </w:r>
      <w:r w:rsidR="00262BEC" w:rsidRPr="002F5539">
        <w:rPr>
          <w:rFonts w:ascii="Times New Roman" w:hAnsi="Times New Roman" w:cs="Times New Roman"/>
          <w:sz w:val="24"/>
          <w:szCs w:val="24"/>
        </w:rPr>
        <w:t xml:space="preserve">Maine College of Engineering and Computing (MCEC) </w:t>
      </w:r>
      <w:r w:rsidRPr="002F5539">
        <w:rPr>
          <w:rFonts w:ascii="Times New Roman" w:hAnsi="Times New Roman" w:cs="Times New Roman"/>
          <w:color w:val="000000"/>
          <w:sz w:val="24"/>
          <w:szCs w:val="24"/>
        </w:rPr>
        <w:tab/>
      </w:r>
    </w:p>
    <w:p w14:paraId="00000007" w14:textId="45EBD9C2" w:rsidR="008D2881" w:rsidRPr="002F5539" w:rsidRDefault="00525A18">
      <w:pPr>
        <w:pBdr>
          <w:top w:val="nil"/>
          <w:left w:val="nil"/>
          <w:bottom w:val="nil"/>
          <w:right w:val="nil"/>
          <w:between w:val="nil"/>
        </w:pBdr>
        <w:spacing w:after="0" w:line="240" w:lineRule="auto"/>
        <w:rPr>
          <w:rFonts w:ascii="Times New Roman" w:hAnsi="Times New Roman" w:cs="Times New Roman"/>
          <w:color w:val="000000"/>
          <w:sz w:val="24"/>
          <w:szCs w:val="24"/>
        </w:rPr>
      </w:pPr>
      <w:r w:rsidRPr="002F5539">
        <w:rPr>
          <w:rFonts w:ascii="Times New Roman" w:hAnsi="Times New Roman" w:cs="Times New Roman"/>
          <w:b/>
          <w:color w:val="000000"/>
          <w:sz w:val="24"/>
          <w:szCs w:val="24"/>
        </w:rPr>
        <w:t xml:space="preserve">DATE:  </w:t>
      </w:r>
      <w:r w:rsidRPr="002F5539">
        <w:rPr>
          <w:rFonts w:ascii="Times New Roman" w:hAnsi="Times New Roman" w:cs="Times New Roman"/>
          <w:b/>
          <w:color w:val="000000"/>
          <w:sz w:val="24"/>
          <w:szCs w:val="24"/>
        </w:rPr>
        <w:tab/>
      </w:r>
      <w:r w:rsidRPr="002F5539">
        <w:rPr>
          <w:rFonts w:ascii="Times New Roman" w:hAnsi="Times New Roman" w:cs="Times New Roman"/>
          <w:b/>
          <w:color w:val="000000"/>
          <w:sz w:val="24"/>
          <w:szCs w:val="24"/>
        </w:rPr>
        <w:tab/>
      </w:r>
      <w:r w:rsidR="000D79F5" w:rsidRPr="002F5539">
        <w:rPr>
          <w:rFonts w:ascii="Times New Roman" w:hAnsi="Times New Roman" w:cs="Times New Roman"/>
          <w:sz w:val="24"/>
          <w:szCs w:val="24"/>
        </w:rPr>
        <w:t>March 2024</w:t>
      </w:r>
    </w:p>
    <w:p w14:paraId="00000009" w14:textId="7E37813D" w:rsidR="008D2881" w:rsidRPr="002F5539" w:rsidRDefault="00DF765B">
      <w:pPr>
        <w:pBdr>
          <w:top w:val="nil"/>
          <w:left w:val="nil"/>
          <w:bottom w:val="nil"/>
          <w:right w:val="nil"/>
          <w:between w:val="nil"/>
        </w:pBdr>
        <w:spacing w:after="0" w:line="240" w:lineRule="auto"/>
        <w:rPr>
          <w:rFonts w:ascii="Times New Roman" w:hAnsi="Times New Roman" w:cs="Times New Roman"/>
          <w:color w:val="000000"/>
          <w:sz w:val="24"/>
          <w:szCs w:val="24"/>
        </w:rPr>
      </w:pPr>
      <w:r w:rsidRPr="002F5539">
        <w:rPr>
          <w:rFonts w:ascii="Times New Roman" w:hAnsi="Times New Roman" w:cs="Times New Roman"/>
          <w:b/>
          <w:color w:val="000000"/>
          <w:sz w:val="24"/>
          <w:szCs w:val="24"/>
        </w:rPr>
        <w:t xml:space="preserve">REPORTS TO:  </w:t>
      </w:r>
      <w:r w:rsidR="00525A18" w:rsidRPr="002F5539">
        <w:rPr>
          <w:rFonts w:ascii="Times New Roman" w:hAnsi="Times New Roman" w:cs="Times New Roman"/>
          <w:b/>
          <w:color w:val="000000"/>
          <w:sz w:val="24"/>
          <w:szCs w:val="24"/>
        </w:rPr>
        <w:tab/>
      </w:r>
      <w:r w:rsidR="007C21F6" w:rsidRPr="002F5539">
        <w:rPr>
          <w:rFonts w:ascii="Times New Roman" w:hAnsi="Times New Roman" w:cs="Times New Roman"/>
          <w:sz w:val="24"/>
          <w:szCs w:val="24"/>
        </w:rPr>
        <w:t xml:space="preserve">Dean of the </w:t>
      </w:r>
      <w:r w:rsidR="00262BEC" w:rsidRPr="002F5539">
        <w:rPr>
          <w:rFonts w:ascii="Times New Roman" w:hAnsi="Times New Roman" w:cs="Times New Roman"/>
          <w:sz w:val="24"/>
          <w:szCs w:val="24"/>
        </w:rPr>
        <w:t xml:space="preserve">Maine College of Engineering and Computing </w:t>
      </w:r>
      <w:r w:rsidRPr="002F5539">
        <w:rPr>
          <w:rFonts w:ascii="Times New Roman" w:hAnsi="Times New Roman" w:cs="Times New Roman"/>
          <w:color w:val="000000"/>
          <w:sz w:val="24"/>
          <w:szCs w:val="24"/>
        </w:rPr>
        <w:tab/>
      </w:r>
      <w:r w:rsidRPr="002F5539">
        <w:rPr>
          <w:rFonts w:ascii="Times New Roman" w:hAnsi="Times New Roman" w:cs="Times New Roman"/>
          <w:color w:val="000000"/>
          <w:sz w:val="24"/>
          <w:szCs w:val="24"/>
        </w:rPr>
        <w:tab/>
      </w:r>
    </w:p>
    <w:p w14:paraId="0000000B" w14:textId="77777777" w:rsidR="008D2881" w:rsidRPr="002F5539" w:rsidRDefault="008D2881">
      <w:pPr>
        <w:pBdr>
          <w:top w:val="nil"/>
          <w:left w:val="nil"/>
          <w:bottom w:val="nil"/>
          <w:right w:val="nil"/>
          <w:between w:val="nil"/>
        </w:pBdr>
        <w:spacing w:after="0" w:line="240" w:lineRule="auto"/>
        <w:rPr>
          <w:rFonts w:ascii="Times New Roman" w:hAnsi="Times New Roman" w:cs="Times New Roman"/>
          <w:color w:val="000000"/>
          <w:sz w:val="24"/>
          <w:szCs w:val="24"/>
        </w:rPr>
      </w:pPr>
    </w:p>
    <w:p w14:paraId="0000000D" w14:textId="187CFEC4" w:rsidR="008D2881" w:rsidRPr="002F5539" w:rsidRDefault="00DF765B" w:rsidP="000D79F5">
      <w:pPr>
        <w:widowControl w:val="0"/>
        <w:rPr>
          <w:rFonts w:ascii="Times New Roman" w:hAnsi="Times New Roman" w:cs="Times New Roman"/>
          <w:color w:val="000000"/>
          <w:sz w:val="24"/>
          <w:szCs w:val="24"/>
        </w:rPr>
      </w:pPr>
      <w:r w:rsidRPr="002F5539">
        <w:rPr>
          <w:rFonts w:ascii="Times New Roman" w:hAnsi="Times New Roman" w:cs="Times New Roman"/>
          <w:b/>
          <w:color w:val="000000"/>
          <w:sz w:val="24"/>
          <w:szCs w:val="24"/>
        </w:rPr>
        <w:t>PURPOSE:</w:t>
      </w:r>
      <w:r w:rsidR="00525A18" w:rsidRPr="002F5539">
        <w:rPr>
          <w:rFonts w:ascii="Times New Roman" w:hAnsi="Times New Roman" w:cs="Times New Roman"/>
          <w:color w:val="000000"/>
          <w:sz w:val="24"/>
          <w:szCs w:val="24"/>
        </w:rPr>
        <w:t xml:space="preserve"> </w:t>
      </w:r>
      <w:r w:rsidR="00262BEC" w:rsidRPr="002F5539">
        <w:rPr>
          <w:rFonts w:ascii="Times New Roman" w:eastAsia="Arial" w:hAnsi="Times New Roman" w:cs="Times New Roman"/>
          <w:sz w:val="24"/>
          <w:szCs w:val="24"/>
        </w:rPr>
        <w:t>This position will coordinate all day-to-day activities related to the development of MCEC as an initiative within UMS TRANSFORMS. These activities include monitoring the progress on the HAF milestones; coordinating the activities of the UMS Council, the External Advisory Board, and the Student Advisory Board; connecting with internal and external constituencies; writing reports and presentations.</w:t>
      </w:r>
    </w:p>
    <w:p w14:paraId="6FF75009" w14:textId="10CF74EE" w:rsidR="00001193" w:rsidRPr="002F5539" w:rsidRDefault="00DF765B" w:rsidP="00001193">
      <w:pPr>
        <w:pBdr>
          <w:top w:val="nil"/>
          <w:left w:val="nil"/>
          <w:bottom w:val="nil"/>
          <w:right w:val="nil"/>
          <w:between w:val="nil"/>
        </w:pBdr>
        <w:spacing w:after="0" w:line="240" w:lineRule="auto"/>
        <w:rPr>
          <w:rFonts w:ascii="Times New Roman" w:hAnsi="Times New Roman" w:cs="Times New Roman"/>
          <w:sz w:val="24"/>
          <w:szCs w:val="24"/>
        </w:rPr>
      </w:pPr>
      <w:r w:rsidRPr="002F5539">
        <w:rPr>
          <w:rFonts w:ascii="Times New Roman" w:hAnsi="Times New Roman" w:cs="Times New Roman"/>
          <w:b/>
          <w:color w:val="000000"/>
          <w:sz w:val="24"/>
          <w:szCs w:val="24"/>
        </w:rPr>
        <w:t>ESSENTIAL DUTIES AND RESPONSIBILITIES:</w:t>
      </w:r>
      <w:r w:rsidRPr="002F5539">
        <w:rPr>
          <w:rFonts w:ascii="Times New Roman" w:hAnsi="Times New Roman" w:cs="Times New Roman"/>
          <w:color w:val="000000"/>
          <w:sz w:val="24"/>
          <w:szCs w:val="24"/>
        </w:rPr>
        <w:t xml:space="preserve">  </w:t>
      </w:r>
    </w:p>
    <w:p w14:paraId="417C2CD7" w14:textId="77777777" w:rsidR="00262BEC" w:rsidRPr="002F5539" w:rsidRDefault="00262BEC" w:rsidP="00262BEC">
      <w:pPr>
        <w:pStyle w:val="ListParagraph"/>
        <w:numPr>
          <w:ilvl w:val="0"/>
          <w:numId w:val="16"/>
        </w:numPr>
        <w:rPr>
          <w:rFonts w:ascii="Times New Roman" w:hAnsi="Times New Roman" w:cs="Times New Roman"/>
          <w:sz w:val="24"/>
          <w:szCs w:val="24"/>
        </w:rPr>
      </w:pPr>
      <w:r w:rsidRPr="002F5539">
        <w:rPr>
          <w:rFonts w:ascii="Times New Roman" w:hAnsi="Times New Roman" w:cs="Times New Roman"/>
          <w:sz w:val="24"/>
          <w:szCs w:val="24"/>
        </w:rPr>
        <w:t xml:space="preserve">Works closely with the MCEC Dean to plan, develop and oversee programs and initiatives that will advance MCEC as a statewide hub for all engineering and computing </w:t>
      </w:r>
      <w:proofErr w:type="gramStart"/>
      <w:r w:rsidRPr="002F5539">
        <w:rPr>
          <w:rFonts w:ascii="Times New Roman" w:hAnsi="Times New Roman" w:cs="Times New Roman"/>
          <w:sz w:val="24"/>
          <w:szCs w:val="24"/>
        </w:rPr>
        <w:t>disciplines;</w:t>
      </w:r>
      <w:proofErr w:type="gramEnd"/>
    </w:p>
    <w:p w14:paraId="53D116A3" w14:textId="77777777" w:rsidR="00262BEC" w:rsidRPr="002F5539" w:rsidRDefault="00262BEC" w:rsidP="00262BEC">
      <w:pPr>
        <w:pStyle w:val="ListParagraph"/>
        <w:numPr>
          <w:ilvl w:val="0"/>
          <w:numId w:val="16"/>
        </w:numPr>
        <w:rPr>
          <w:rFonts w:ascii="Times New Roman" w:hAnsi="Times New Roman" w:cs="Times New Roman"/>
          <w:sz w:val="24"/>
          <w:szCs w:val="24"/>
        </w:rPr>
      </w:pPr>
      <w:r w:rsidRPr="002F5539">
        <w:rPr>
          <w:rFonts w:ascii="Times New Roman" w:hAnsi="Times New Roman" w:cs="Times New Roman"/>
          <w:sz w:val="24"/>
          <w:szCs w:val="24"/>
        </w:rPr>
        <w:t xml:space="preserve">Works closely with MCEC Dean and UMS TRANSFORMS Project Director to draft reports, memos, and presentations for internal and external </w:t>
      </w:r>
      <w:proofErr w:type="gramStart"/>
      <w:r w:rsidRPr="002F5539">
        <w:rPr>
          <w:rFonts w:ascii="Times New Roman" w:hAnsi="Times New Roman" w:cs="Times New Roman"/>
          <w:sz w:val="24"/>
          <w:szCs w:val="24"/>
        </w:rPr>
        <w:t>use;</w:t>
      </w:r>
      <w:proofErr w:type="gramEnd"/>
    </w:p>
    <w:p w14:paraId="175E3F96" w14:textId="77777777" w:rsidR="00262BEC" w:rsidRPr="002F5539" w:rsidRDefault="00262BEC" w:rsidP="00262BEC">
      <w:pPr>
        <w:pStyle w:val="ListParagraph"/>
        <w:numPr>
          <w:ilvl w:val="0"/>
          <w:numId w:val="16"/>
        </w:numPr>
        <w:rPr>
          <w:rFonts w:ascii="Times New Roman" w:hAnsi="Times New Roman" w:cs="Times New Roman"/>
          <w:sz w:val="24"/>
          <w:szCs w:val="24"/>
        </w:rPr>
      </w:pPr>
      <w:r w:rsidRPr="002F5539">
        <w:rPr>
          <w:rFonts w:ascii="Times New Roman" w:hAnsi="Times New Roman" w:cs="Times New Roman"/>
          <w:sz w:val="24"/>
          <w:szCs w:val="24"/>
        </w:rPr>
        <w:t xml:space="preserve">Works closely with MCEC Dean and UMS TRANSFORMS Project Director to develop a detailed project plan that includes milestones, targets, and </w:t>
      </w:r>
      <w:proofErr w:type="gramStart"/>
      <w:r w:rsidRPr="002F5539">
        <w:rPr>
          <w:rFonts w:ascii="Times New Roman" w:hAnsi="Times New Roman" w:cs="Times New Roman"/>
          <w:sz w:val="24"/>
          <w:szCs w:val="24"/>
        </w:rPr>
        <w:t>deadlines;</w:t>
      </w:r>
      <w:proofErr w:type="gramEnd"/>
    </w:p>
    <w:p w14:paraId="15BA2534" w14:textId="726295C9" w:rsidR="00262BEC" w:rsidRPr="002F5539" w:rsidRDefault="00262BEC" w:rsidP="00262BEC">
      <w:pPr>
        <w:pStyle w:val="ListParagraph"/>
        <w:numPr>
          <w:ilvl w:val="0"/>
          <w:numId w:val="16"/>
        </w:numPr>
        <w:rPr>
          <w:rFonts w:ascii="Times New Roman" w:hAnsi="Times New Roman" w:cs="Times New Roman"/>
          <w:sz w:val="24"/>
          <w:szCs w:val="24"/>
        </w:rPr>
      </w:pPr>
      <w:r w:rsidRPr="002F5539">
        <w:rPr>
          <w:rFonts w:ascii="Times New Roman" w:hAnsi="Times New Roman" w:cs="Times New Roman"/>
          <w:sz w:val="24"/>
          <w:szCs w:val="24"/>
        </w:rPr>
        <w:t xml:space="preserve">Works closely with the Executive Director of the Maine Center, the Executive Dean of the Maine Business School, the Dean of the Graduate School of Business, the Vice Dean of Maine Law, and the leadership USM’s Muskie School of Public Service to integrate MCEC as part of the Maine Center’s consortium of high-quality academic programs along with business, law, public and health </w:t>
      </w:r>
      <w:proofErr w:type="gramStart"/>
      <w:r w:rsidRPr="002F5539">
        <w:rPr>
          <w:rFonts w:ascii="Times New Roman" w:hAnsi="Times New Roman" w:cs="Times New Roman"/>
          <w:sz w:val="24"/>
          <w:szCs w:val="24"/>
        </w:rPr>
        <w:t>policy;</w:t>
      </w:r>
      <w:proofErr w:type="gramEnd"/>
      <w:r w:rsidRPr="002F5539">
        <w:rPr>
          <w:rFonts w:ascii="Times New Roman" w:hAnsi="Times New Roman" w:cs="Times New Roman"/>
          <w:sz w:val="24"/>
          <w:szCs w:val="24"/>
        </w:rPr>
        <w:t xml:space="preserve"> </w:t>
      </w:r>
    </w:p>
    <w:p w14:paraId="2131E8DA" w14:textId="77777777" w:rsidR="00262BEC" w:rsidRPr="002F5539" w:rsidRDefault="00262BEC" w:rsidP="00262BEC">
      <w:pPr>
        <w:pStyle w:val="ListParagraph"/>
        <w:numPr>
          <w:ilvl w:val="0"/>
          <w:numId w:val="16"/>
        </w:numPr>
        <w:rPr>
          <w:rFonts w:ascii="Times New Roman" w:hAnsi="Times New Roman" w:cs="Times New Roman"/>
          <w:sz w:val="24"/>
          <w:szCs w:val="24"/>
        </w:rPr>
      </w:pPr>
      <w:r w:rsidRPr="002F5539">
        <w:rPr>
          <w:rFonts w:ascii="Times New Roman" w:hAnsi="Times New Roman" w:cs="Times New Roman"/>
          <w:sz w:val="24"/>
          <w:szCs w:val="24"/>
        </w:rPr>
        <w:t xml:space="preserve">Works closely with the Student Success and Retention and UMaine Athletics initiatives to ensure strategic alignment and maximize the impact of HAF funding. Assists in planning and running MCEC leadership retreat. This could include scheduling in-person, Zoom, and hybrid meetings and creating </w:t>
      </w:r>
      <w:proofErr w:type="gramStart"/>
      <w:r w:rsidRPr="002F5539">
        <w:rPr>
          <w:rFonts w:ascii="Times New Roman" w:hAnsi="Times New Roman" w:cs="Times New Roman"/>
          <w:sz w:val="24"/>
          <w:szCs w:val="24"/>
        </w:rPr>
        <w:t>agendas;</w:t>
      </w:r>
      <w:proofErr w:type="gramEnd"/>
    </w:p>
    <w:p w14:paraId="12BEA613" w14:textId="77777777" w:rsidR="00262BEC" w:rsidRPr="002F5539" w:rsidRDefault="00262BEC" w:rsidP="00262BEC">
      <w:pPr>
        <w:pStyle w:val="ListParagraph"/>
        <w:numPr>
          <w:ilvl w:val="0"/>
          <w:numId w:val="16"/>
        </w:numPr>
        <w:rPr>
          <w:rFonts w:ascii="Times New Roman" w:hAnsi="Times New Roman" w:cs="Times New Roman"/>
          <w:sz w:val="24"/>
          <w:szCs w:val="24"/>
        </w:rPr>
      </w:pPr>
      <w:r w:rsidRPr="002F5539">
        <w:rPr>
          <w:rFonts w:ascii="Times New Roman" w:hAnsi="Times New Roman" w:cs="Times New Roman"/>
          <w:sz w:val="24"/>
          <w:szCs w:val="24"/>
        </w:rPr>
        <w:t xml:space="preserve">Assists in setting up meetings of the UMS Council, MCEC External and Student Advisory Boards and if needed, subcommittees. This could include scheduling in-person, Zoom, and hybrid meetings and creating </w:t>
      </w:r>
      <w:proofErr w:type="gramStart"/>
      <w:r w:rsidRPr="002F5539">
        <w:rPr>
          <w:rFonts w:ascii="Times New Roman" w:hAnsi="Times New Roman" w:cs="Times New Roman"/>
          <w:sz w:val="24"/>
          <w:szCs w:val="24"/>
        </w:rPr>
        <w:t>agendas;</w:t>
      </w:r>
      <w:proofErr w:type="gramEnd"/>
    </w:p>
    <w:p w14:paraId="36F5E731" w14:textId="77777777" w:rsidR="00262BEC" w:rsidRPr="002F5539" w:rsidRDefault="00262BEC" w:rsidP="00262BEC">
      <w:pPr>
        <w:pStyle w:val="ListParagraph"/>
        <w:numPr>
          <w:ilvl w:val="0"/>
          <w:numId w:val="16"/>
        </w:numPr>
        <w:rPr>
          <w:rFonts w:ascii="Times New Roman" w:hAnsi="Times New Roman" w:cs="Times New Roman"/>
          <w:sz w:val="24"/>
          <w:szCs w:val="24"/>
        </w:rPr>
      </w:pPr>
      <w:r w:rsidRPr="002F5539">
        <w:rPr>
          <w:rFonts w:ascii="Times New Roman" w:hAnsi="Times New Roman" w:cs="Times New Roman"/>
          <w:sz w:val="24"/>
          <w:szCs w:val="24"/>
        </w:rPr>
        <w:t xml:space="preserve">Works closely with marketing and communications units within the college, UMS TRANSFORMS and across the system to promote the MCEC initiative within the state, nationally, and </w:t>
      </w:r>
      <w:proofErr w:type="gramStart"/>
      <w:r w:rsidRPr="002F5539">
        <w:rPr>
          <w:rFonts w:ascii="Times New Roman" w:hAnsi="Times New Roman" w:cs="Times New Roman"/>
          <w:sz w:val="24"/>
          <w:szCs w:val="24"/>
        </w:rPr>
        <w:t>internationally;</w:t>
      </w:r>
      <w:proofErr w:type="gramEnd"/>
    </w:p>
    <w:p w14:paraId="12B316CC" w14:textId="77777777" w:rsidR="00262BEC" w:rsidRPr="002F5539" w:rsidRDefault="00262BEC" w:rsidP="00262BEC">
      <w:pPr>
        <w:pStyle w:val="ListParagraph"/>
        <w:numPr>
          <w:ilvl w:val="0"/>
          <w:numId w:val="16"/>
        </w:numPr>
        <w:rPr>
          <w:rFonts w:ascii="Times New Roman" w:hAnsi="Times New Roman" w:cs="Times New Roman"/>
          <w:sz w:val="24"/>
          <w:szCs w:val="24"/>
        </w:rPr>
      </w:pPr>
      <w:r w:rsidRPr="002F5539">
        <w:rPr>
          <w:rFonts w:ascii="Times New Roman" w:hAnsi="Times New Roman" w:cs="Times New Roman"/>
          <w:sz w:val="24"/>
          <w:szCs w:val="24"/>
        </w:rPr>
        <w:t xml:space="preserve">Works closely with the UMS TRANSFORMS Project Director and the MCEC Director of Administration and Finance to develop MCEC Initiative within the fiscal framework of UMS TRANSFORMS Project and existing MCEC </w:t>
      </w:r>
      <w:proofErr w:type="gramStart"/>
      <w:r w:rsidRPr="002F5539">
        <w:rPr>
          <w:rFonts w:ascii="Times New Roman" w:hAnsi="Times New Roman" w:cs="Times New Roman"/>
          <w:sz w:val="24"/>
          <w:szCs w:val="24"/>
        </w:rPr>
        <w:t>budget;</w:t>
      </w:r>
      <w:proofErr w:type="gramEnd"/>
      <w:r w:rsidRPr="002F5539">
        <w:rPr>
          <w:rFonts w:ascii="Times New Roman" w:hAnsi="Times New Roman" w:cs="Times New Roman"/>
          <w:sz w:val="24"/>
          <w:szCs w:val="24"/>
        </w:rPr>
        <w:t xml:space="preserve">  </w:t>
      </w:r>
    </w:p>
    <w:p w14:paraId="7B7E5B56" w14:textId="77777777" w:rsidR="00262BEC" w:rsidRPr="002F5539" w:rsidRDefault="00262BEC" w:rsidP="00262BEC">
      <w:pPr>
        <w:pStyle w:val="ListParagraph"/>
        <w:numPr>
          <w:ilvl w:val="0"/>
          <w:numId w:val="16"/>
        </w:numPr>
        <w:rPr>
          <w:rFonts w:ascii="Times New Roman" w:hAnsi="Times New Roman" w:cs="Times New Roman"/>
          <w:sz w:val="24"/>
          <w:szCs w:val="24"/>
        </w:rPr>
      </w:pPr>
      <w:r w:rsidRPr="002F5539">
        <w:rPr>
          <w:rFonts w:ascii="Times New Roman" w:hAnsi="Times New Roman" w:cs="Times New Roman"/>
          <w:sz w:val="24"/>
          <w:szCs w:val="24"/>
        </w:rPr>
        <w:t xml:space="preserve">Works closely with the UMaine Foundation, the Pulp and Paper Foundation, the Alumni Association to build a strong relationship with our alumni and facilitate fundraising </w:t>
      </w:r>
      <w:proofErr w:type="gramStart"/>
      <w:r w:rsidRPr="002F5539">
        <w:rPr>
          <w:rFonts w:ascii="Times New Roman" w:hAnsi="Times New Roman" w:cs="Times New Roman"/>
          <w:sz w:val="24"/>
          <w:szCs w:val="24"/>
        </w:rPr>
        <w:t>efforts;</w:t>
      </w:r>
      <w:proofErr w:type="gramEnd"/>
    </w:p>
    <w:p w14:paraId="3982DA2B" w14:textId="77777777" w:rsidR="00262BEC" w:rsidRPr="002F5539" w:rsidRDefault="00262BEC" w:rsidP="00262BEC">
      <w:pPr>
        <w:pStyle w:val="ListParagraph"/>
        <w:numPr>
          <w:ilvl w:val="0"/>
          <w:numId w:val="16"/>
        </w:numPr>
        <w:rPr>
          <w:rFonts w:ascii="Times New Roman" w:hAnsi="Times New Roman" w:cs="Times New Roman"/>
          <w:sz w:val="24"/>
          <w:szCs w:val="24"/>
        </w:rPr>
      </w:pPr>
      <w:r w:rsidRPr="002F5539">
        <w:rPr>
          <w:rFonts w:ascii="Times New Roman" w:hAnsi="Times New Roman" w:cs="Times New Roman"/>
          <w:sz w:val="24"/>
          <w:szCs w:val="24"/>
        </w:rPr>
        <w:lastRenderedPageBreak/>
        <w:t xml:space="preserve">Works closely with the Director of Corporate Engagement in the Office of Strategic Partnerships, Innovation, Resources, and Engagement (SPIRE) to promote MCEC collaborations and partnerships with </w:t>
      </w:r>
      <w:proofErr w:type="gramStart"/>
      <w:r w:rsidRPr="002F5539">
        <w:rPr>
          <w:rFonts w:ascii="Times New Roman" w:hAnsi="Times New Roman" w:cs="Times New Roman"/>
          <w:sz w:val="24"/>
          <w:szCs w:val="24"/>
        </w:rPr>
        <w:t>industry;</w:t>
      </w:r>
      <w:proofErr w:type="gramEnd"/>
    </w:p>
    <w:p w14:paraId="6BF87B0F" w14:textId="77777777" w:rsidR="00262BEC" w:rsidRPr="002F5539" w:rsidRDefault="00262BEC" w:rsidP="00262BEC">
      <w:pPr>
        <w:pStyle w:val="ListParagraph"/>
        <w:numPr>
          <w:ilvl w:val="0"/>
          <w:numId w:val="16"/>
        </w:numPr>
        <w:rPr>
          <w:rFonts w:ascii="Times New Roman" w:hAnsi="Times New Roman" w:cs="Times New Roman"/>
          <w:sz w:val="24"/>
          <w:szCs w:val="24"/>
        </w:rPr>
      </w:pPr>
      <w:r w:rsidRPr="002F5539">
        <w:rPr>
          <w:rFonts w:ascii="Times New Roman" w:hAnsi="Times New Roman" w:cs="Times New Roman"/>
          <w:sz w:val="24"/>
          <w:szCs w:val="24"/>
        </w:rPr>
        <w:t xml:space="preserve">Serves on the MCEC Executive Committee and on the UMS </w:t>
      </w:r>
      <w:proofErr w:type="gramStart"/>
      <w:r w:rsidRPr="002F5539">
        <w:rPr>
          <w:rFonts w:ascii="Times New Roman" w:hAnsi="Times New Roman" w:cs="Times New Roman"/>
          <w:sz w:val="24"/>
          <w:szCs w:val="24"/>
        </w:rPr>
        <w:t>Council;</w:t>
      </w:r>
      <w:proofErr w:type="gramEnd"/>
    </w:p>
    <w:p w14:paraId="3695EDAE" w14:textId="77777777" w:rsidR="00262BEC" w:rsidRPr="002F5539" w:rsidRDefault="00262BEC" w:rsidP="00262BEC">
      <w:pPr>
        <w:pStyle w:val="ListParagraph"/>
        <w:numPr>
          <w:ilvl w:val="0"/>
          <w:numId w:val="16"/>
        </w:numPr>
        <w:rPr>
          <w:rFonts w:ascii="Times New Roman" w:hAnsi="Times New Roman" w:cs="Times New Roman"/>
          <w:sz w:val="24"/>
          <w:szCs w:val="24"/>
        </w:rPr>
      </w:pPr>
      <w:r w:rsidRPr="002F5539">
        <w:rPr>
          <w:rFonts w:ascii="Times New Roman" w:hAnsi="Times New Roman" w:cs="Times New Roman"/>
          <w:sz w:val="24"/>
          <w:szCs w:val="24"/>
        </w:rPr>
        <w:t xml:space="preserve">Collaborates with the MCEC Chairs and Directors to develop activities and programs that directly support the advancement of MCEC as </w:t>
      </w:r>
      <w:proofErr w:type="gramStart"/>
      <w:r w:rsidRPr="002F5539">
        <w:rPr>
          <w:rFonts w:ascii="Times New Roman" w:hAnsi="Times New Roman" w:cs="Times New Roman"/>
          <w:sz w:val="24"/>
          <w:szCs w:val="24"/>
        </w:rPr>
        <w:t>a</w:t>
      </w:r>
      <w:proofErr w:type="gramEnd"/>
      <w:r w:rsidRPr="002F5539">
        <w:rPr>
          <w:rFonts w:ascii="Times New Roman" w:hAnsi="Times New Roman" w:cs="Times New Roman"/>
          <w:sz w:val="24"/>
          <w:szCs w:val="24"/>
        </w:rPr>
        <w:t xml:space="preserve"> UMS TRANSFORMS Initiative;</w:t>
      </w:r>
    </w:p>
    <w:p w14:paraId="30CBF02C" w14:textId="1FCABE99" w:rsidR="00262BEC" w:rsidRPr="002F5539" w:rsidRDefault="00262BEC" w:rsidP="00262BEC">
      <w:pPr>
        <w:pStyle w:val="ListParagraph"/>
        <w:numPr>
          <w:ilvl w:val="0"/>
          <w:numId w:val="16"/>
        </w:numPr>
        <w:rPr>
          <w:rFonts w:ascii="Times New Roman" w:hAnsi="Times New Roman" w:cs="Times New Roman"/>
          <w:sz w:val="24"/>
          <w:szCs w:val="24"/>
        </w:rPr>
      </w:pPr>
      <w:r w:rsidRPr="002F5539">
        <w:rPr>
          <w:rFonts w:ascii="Times New Roman" w:hAnsi="Times New Roman" w:cs="Times New Roman"/>
          <w:sz w:val="24"/>
          <w:szCs w:val="24"/>
        </w:rPr>
        <w:t xml:space="preserve">Develops and maintains professional relationships that reflect courtesy, civility, and mutual </w:t>
      </w:r>
      <w:proofErr w:type="gramStart"/>
      <w:r w:rsidRPr="002F5539">
        <w:rPr>
          <w:rFonts w:ascii="Times New Roman" w:hAnsi="Times New Roman" w:cs="Times New Roman"/>
          <w:sz w:val="24"/>
          <w:szCs w:val="24"/>
        </w:rPr>
        <w:t>respect;</w:t>
      </w:r>
      <w:proofErr w:type="gramEnd"/>
      <w:r w:rsidRPr="002F5539">
        <w:rPr>
          <w:rFonts w:ascii="Times New Roman" w:hAnsi="Times New Roman" w:cs="Times New Roman"/>
          <w:sz w:val="24"/>
          <w:szCs w:val="24"/>
        </w:rPr>
        <w:t xml:space="preserve"> </w:t>
      </w:r>
    </w:p>
    <w:p w14:paraId="1AC99829" w14:textId="3FFEBB5D" w:rsidR="00262BEC" w:rsidRPr="002F5539" w:rsidRDefault="00262BEC" w:rsidP="00262BEC">
      <w:pPr>
        <w:pStyle w:val="ListParagraph"/>
        <w:numPr>
          <w:ilvl w:val="0"/>
          <w:numId w:val="16"/>
        </w:numPr>
        <w:rPr>
          <w:rFonts w:ascii="Times New Roman" w:hAnsi="Times New Roman" w:cs="Times New Roman"/>
          <w:sz w:val="24"/>
          <w:szCs w:val="24"/>
        </w:rPr>
      </w:pPr>
      <w:r w:rsidRPr="002F5539">
        <w:rPr>
          <w:rFonts w:ascii="Times New Roman" w:hAnsi="Times New Roman" w:cs="Times New Roman"/>
          <w:sz w:val="24"/>
          <w:szCs w:val="24"/>
        </w:rPr>
        <w:t xml:space="preserve">Builds productive relationships with internal and external </w:t>
      </w:r>
      <w:proofErr w:type="gramStart"/>
      <w:r w:rsidRPr="002F5539">
        <w:rPr>
          <w:rFonts w:ascii="Times New Roman" w:hAnsi="Times New Roman" w:cs="Times New Roman"/>
          <w:sz w:val="24"/>
          <w:szCs w:val="24"/>
        </w:rPr>
        <w:t>constituencies;</w:t>
      </w:r>
      <w:proofErr w:type="gramEnd"/>
    </w:p>
    <w:p w14:paraId="42DF1E02" w14:textId="2A66B913" w:rsidR="00262BEC" w:rsidRPr="002F5539" w:rsidRDefault="00262BEC" w:rsidP="00262BEC">
      <w:pPr>
        <w:pStyle w:val="ListParagraph"/>
        <w:numPr>
          <w:ilvl w:val="0"/>
          <w:numId w:val="16"/>
        </w:numPr>
        <w:rPr>
          <w:rFonts w:ascii="Times New Roman" w:hAnsi="Times New Roman" w:cs="Times New Roman"/>
          <w:sz w:val="24"/>
          <w:szCs w:val="24"/>
        </w:rPr>
      </w:pPr>
      <w:r w:rsidRPr="002F5539">
        <w:rPr>
          <w:rFonts w:ascii="Times New Roman" w:hAnsi="Times New Roman" w:cs="Times New Roman"/>
          <w:sz w:val="24"/>
          <w:szCs w:val="24"/>
        </w:rPr>
        <w:t xml:space="preserve">Utilizes coaching and mentoring methods which provide an environment that is anticipatory, supportive, and encourages constructive feedback on </w:t>
      </w:r>
      <w:proofErr w:type="gramStart"/>
      <w:r w:rsidRPr="002F5539">
        <w:rPr>
          <w:rFonts w:ascii="Times New Roman" w:hAnsi="Times New Roman" w:cs="Times New Roman"/>
          <w:sz w:val="24"/>
          <w:szCs w:val="24"/>
        </w:rPr>
        <w:t>performance;</w:t>
      </w:r>
      <w:proofErr w:type="gramEnd"/>
    </w:p>
    <w:p w14:paraId="048F06A6" w14:textId="41D6E305" w:rsidR="00262BEC" w:rsidRPr="002F5539" w:rsidRDefault="00262BEC" w:rsidP="00262BEC">
      <w:pPr>
        <w:pStyle w:val="ListParagraph"/>
        <w:numPr>
          <w:ilvl w:val="0"/>
          <w:numId w:val="16"/>
        </w:numPr>
        <w:rPr>
          <w:rFonts w:ascii="Times New Roman" w:hAnsi="Times New Roman" w:cs="Times New Roman"/>
          <w:sz w:val="24"/>
          <w:szCs w:val="24"/>
        </w:rPr>
      </w:pPr>
      <w:r w:rsidRPr="002F5539">
        <w:rPr>
          <w:rFonts w:ascii="Times New Roman" w:hAnsi="Times New Roman" w:cs="Times New Roman"/>
          <w:sz w:val="24"/>
          <w:szCs w:val="24"/>
        </w:rPr>
        <w:t xml:space="preserve">Commits to organizational improvements by identifying opportunities to improve, and recommending possible alternatives for a </w:t>
      </w:r>
      <w:proofErr w:type="gramStart"/>
      <w:r w:rsidRPr="002F5539">
        <w:rPr>
          <w:rFonts w:ascii="Times New Roman" w:hAnsi="Times New Roman" w:cs="Times New Roman"/>
          <w:sz w:val="24"/>
          <w:szCs w:val="24"/>
        </w:rPr>
        <w:t>situation;</w:t>
      </w:r>
      <w:proofErr w:type="gramEnd"/>
    </w:p>
    <w:p w14:paraId="7DFED290" w14:textId="6BD01DD7" w:rsidR="00262BEC" w:rsidRPr="002F5539" w:rsidRDefault="00262BEC" w:rsidP="00262BEC">
      <w:pPr>
        <w:pStyle w:val="ListParagraph"/>
        <w:numPr>
          <w:ilvl w:val="0"/>
          <w:numId w:val="16"/>
        </w:numPr>
        <w:rPr>
          <w:rFonts w:ascii="Times New Roman" w:hAnsi="Times New Roman" w:cs="Times New Roman"/>
          <w:sz w:val="24"/>
          <w:szCs w:val="24"/>
        </w:rPr>
      </w:pPr>
      <w:r w:rsidRPr="002F5539">
        <w:rPr>
          <w:rFonts w:ascii="Times New Roman" w:hAnsi="Times New Roman" w:cs="Times New Roman"/>
          <w:sz w:val="24"/>
          <w:szCs w:val="24"/>
        </w:rPr>
        <w:t>Performs other reasonably related duties as determined by the MCEC Dean.</w:t>
      </w:r>
    </w:p>
    <w:p w14:paraId="00000017" w14:textId="47782F2B" w:rsidR="008D2881" w:rsidRPr="002F5539" w:rsidRDefault="00DF765B">
      <w:pPr>
        <w:pBdr>
          <w:top w:val="nil"/>
          <w:left w:val="nil"/>
          <w:bottom w:val="nil"/>
          <w:right w:val="nil"/>
          <w:between w:val="nil"/>
        </w:pBdr>
        <w:spacing w:after="0" w:line="240" w:lineRule="auto"/>
        <w:rPr>
          <w:rFonts w:ascii="Times New Roman" w:hAnsi="Times New Roman" w:cs="Times New Roman"/>
          <w:b/>
          <w:sz w:val="24"/>
          <w:szCs w:val="24"/>
        </w:rPr>
      </w:pPr>
      <w:r w:rsidRPr="002F5539">
        <w:rPr>
          <w:rFonts w:ascii="Times New Roman" w:hAnsi="Times New Roman" w:cs="Times New Roman"/>
          <w:b/>
          <w:sz w:val="24"/>
          <w:szCs w:val="24"/>
        </w:rPr>
        <w:t xml:space="preserve">KNOWLEDGE AND SKILL QUALIFICATIONS:  </w:t>
      </w:r>
      <w:r w:rsidR="00001193" w:rsidRPr="002F5539">
        <w:rPr>
          <w:rFonts w:ascii="Times New Roman" w:hAnsi="Times New Roman" w:cs="Times New Roman"/>
          <w:b/>
          <w:sz w:val="24"/>
          <w:szCs w:val="24"/>
        </w:rPr>
        <w:br/>
      </w:r>
    </w:p>
    <w:p w14:paraId="19FB322C" w14:textId="77777777" w:rsidR="000D79F5" w:rsidRPr="002F5539" w:rsidRDefault="000D79F5" w:rsidP="000D79F5">
      <w:pPr>
        <w:pBdr>
          <w:top w:val="nil"/>
          <w:left w:val="nil"/>
          <w:bottom w:val="nil"/>
          <w:right w:val="nil"/>
          <w:between w:val="nil"/>
        </w:pBdr>
        <w:spacing w:line="240" w:lineRule="auto"/>
        <w:rPr>
          <w:rFonts w:ascii="Times New Roman" w:hAnsi="Times New Roman" w:cs="Times New Roman"/>
          <w:b/>
          <w:sz w:val="24"/>
          <w:szCs w:val="24"/>
        </w:rPr>
      </w:pPr>
      <w:r w:rsidRPr="002F5539">
        <w:rPr>
          <w:rFonts w:ascii="Times New Roman" w:hAnsi="Times New Roman" w:cs="Times New Roman"/>
          <w:b/>
          <w:sz w:val="24"/>
          <w:szCs w:val="24"/>
        </w:rPr>
        <w:t>Required:</w:t>
      </w:r>
    </w:p>
    <w:p w14:paraId="2AEB080F" w14:textId="38562D5B" w:rsidR="00262BEC" w:rsidRPr="002F5539" w:rsidRDefault="00262BEC" w:rsidP="00262BEC">
      <w:pPr>
        <w:pStyle w:val="ListParagraph"/>
        <w:numPr>
          <w:ilvl w:val="0"/>
          <w:numId w:val="19"/>
        </w:numPr>
        <w:rPr>
          <w:rFonts w:ascii="Times New Roman" w:hAnsi="Times New Roman" w:cs="Times New Roman"/>
          <w:sz w:val="24"/>
          <w:szCs w:val="24"/>
        </w:rPr>
      </w:pPr>
      <w:r w:rsidRPr="002F5539">
        <w:rPr>
          <w:rFonts w:ascii="Times New Roman" w:hAnsi="Times New Roman" w:cs="Times New Roman"/>
          <w:sz w:val="24"/>
          <w:szCs w:val="24"/>
        </w:rPr>
        <w:t xml:space="preserve">Typically has the education associated with a </w:t>
      </w:r>
      <w:proofErr w:type="gramStart"/>
      <w:r w:rsidRPr="002F5539">
        <w:rPr>
          <w:rFonts w:ascii="Times New Roman" w:hAnsi="Times New Roman" w:cs="Times New Roman"/>
          <w:sz w:val="24"/>
          <w:szCs w:val="24"/>
        </w:rPr>
        <w:t>Master’s</w:t>
      </w:r>
      <w:proofErr w:type="gramEnd"/>
      <w:r w:rsidRPr="002F5539">
        <w:rPr>
          <w:rFonts w:ascii="Times New Roman" w:hAnsi="Times New Roman" w:cs="Times New Roman"/>
          <w:sz w:val="24"/>
          <w:szCs w:val="24"/>
        </w:rPr>
        <w:t xml:space="preserve"> degree, or an equivalent combination of education and experience; </w:t>
      </w:r>
    </w:p>
    <w:p w14:paraId="15A0EDF6" w14:textId="2355AADD" w:rsidR="00262BEC" w:rsidRPr="002F5539" w:rsidRDefault="00262BEC" w:rsidP="00262BEC">
      <w:pPr>
        <w:pStyle w:val="ListParagraph"/>
        <w:numPr>
          <w:ilvl w:val="0"/>
          <w:numId w:val="19"/>
        </w:numPr>
        <w:rPr>
          <w:rFonts w:ascii="Times New Roman" w:hAnsi="Times New Roman" w:cs="Times New Roman"/>
          <w:sz w:val="24"/>
          <w:szCs w:val="24"/>
        </w:rPr>
      </w:pPr>
      <w:r w:rsidRPr="002F5539">
        <w:rPr>
          <w:rFonts w:ascii="Times New Roman" w:hAnsi="Times New Roman" w:cs="Times New Roman"/>
          <w:sz w:val="24"/>
          <w:szCs w:val="24"/>
        </w:rPr>
        <w:t xml:space="preserve">Five or more years of demonstrated experience in project </w:t>
      </w:r>
      <w:proofErr w:type="gramStart"/>
      <w:r w:rsidRPr="002F5539">
        <w:rPr>
          <w:rFonts w:ascii="Times New Roman" w:hAnsi="Times New Roman" w:cs="Times New Roman"/>
          <w:sz w:val="24"/>
          <w:szCs w:val="24"/>
        </w:rPr>
        <w:t>management;</w:t>
      </w:r>
      <w:proofErr w:type="gramEnd"/>
      <w:r w:rsidRPr="002F5539">
        <w:rPr>
          <w:rFonts w:ascii="Times New Roman" w:hAnsi="Times New Roman" w:cs="Times New Roman"/>
          <w:sz w:val="24"/>
          <w:szCs w:val="24"/>
        </w:rPr>
        <w:t xml:space="preserve"> </w:t>
      </w:r>
    </w:p>
    <w:p w14:paraId="59D5A6EB" w14:textId="77DBB0CD" w:rsidR="00262BEC" w:rsidRPr="002F5539" w:rsidRDefault="00262BEC" w:rsidP="00262BEC">
      <w:pPr>
        <w:pStyle w:val="ListParagraph"/>
        <w:numPr>
          <w:ilvl w:val="0"/>
          <w:numId w:val="19"/>
        </w:numPr>
        <w:rPr>
          <w:rFonts w:ascii="Times New Roman" w:hAnsi="Times New Roman" w:cs="Times New Roman"/>
          <w:sz w:val="24"/>
          <w:szCs w:val="24"/>
        </w:rPr>
      </w:pPr>
      <w:r w:rsidRPr="002F5539">
        <w:rPr>
          <w:rFonts w:ascii="Times New Roman" w:hAnsi="Times New Roman" w:cs="Times New Roman"/>
          <w:sz w:val="24"/>
          <w:szCs w:val="24"/>
        </w:rPr>
        <w:t xml:space="preserve">Excellent working knowledge of spreadsheets, databases, and word </w:t>
      </w:r>
      <w:proofErr w:type="gramStart"/>
      <w:r w:rsidRPr="002F5539">
        <w:rPr>
          <w:rFonts w:ascii="Times New Roman" w:hAnsi="Times New Roman" w:cs="Times New Roman"/>
          <w:sz w:val="24"/>
          <w:szCs w:val="24"/>
        </w:rPr>
        <w:t>processing;</w:t>
      </w:r>
      <w:proofErr w:type="gramEnd"/>
      <w:r w:rsidRPr="002F5539">
        <w:rPr>
          <w:rFonts w:ascii="Times New Roman" w:hAnsi="Times New Roman" w:cs="Times New Roman"/>
          <w:sz w:val="24"/>
          <w:szCs w:val="24"/>
        </w:rPr>
        <w:t xml:space="preserve"> </w:t>
      </w:r>
    </w:p>
    <w:p w14:paraId="74717A2E" w14:textId="14E539AA" w:rsidR="00262BEC" w:rsidRPr="002F5539" w:rsidRDefault="00262BEC" w:rsidP="00262BEC">
      <w:pPr>
        <w:pStyle w:val="ListParagraph"/>
        <w:numPr>
          <w:ilvl w:val="0"/>
          <w:numId w:val="19"/>
        </w:numPr>
        <w:rPr>
          <w:rFonts w:ascii="Times New Roman" w:hAnsi="Times New Roman" w:cs="Times New Roman"/>
          <w:sz w:val="24"/>
          <w:szCs w:val="24"/>
        </w:rPr>
      </w:pPr>
      <w:r w:rsidRPr="002F5539">
        <w:rPr>
          <w:rFonts w:ascii="Times New Roman" w:hAnsi="Times New Roman" w:cs="Times New Roman"/>
          <w:sz w:val="24"/>
          <w:szCs w:val="24"/>
        </w:rPr>
        <w:t xml:space="preserve">Demonstrated experience in liaising with senior administrators, responding to and handling matters of a complex, confidential, and sensitive </w:t>
      </w:r>
      <w:proofErr w:type="gramStart"/>
      <w:r w:rsidRPr="002F5539">
        <w:rPr>
          <w:rFonts w:ascii="Times New Roman" w:hAnsi="Times New Roman" w:cs="Times New Roman"/>
          <w:sz w:val="24"/>
          <w:szCs w:val="24"/>
        </w:rPr>
        <w:t>nature;</w:t>
      </w:r>
      <w:proofErr w:type="gramEnd"/>
      <w:r w:rsidRPr="002F5539">
        <w:rPr>
          <w:rFonts w:ascii="Times New Roman" w:hAnsi="Times New Roman" w:cs="Times New Roman"/>
          <w:sz w:val="24"/>
          <w:szCs w:val="24"/>
        </w:rPr>
        <w:t xml:space="preserve"> </w:t>
      </w:r>
    </w:p>
    <w:p w14:paraId="40693DBB" w14:textId="1036100B" w:rsidR="00262BEC" w:rsidRPr="002F5539" w:rsidRDefault="00262BEC" w:rsidP="00262BEC">
      <w:pPr>
        <w:pStyle w:val="ListParagraph"/>
        <w:numPr>
          <w:ilvl w:val="0"/>
          <w:numId w:val="19"/>
        </w:numPr>
        <w:rPr>
          <w:rFonts w:ascii="Times New Roman" w:hAnsi="Times New Roman" w:cs="Times New Roman"/>
          <w:sz w:val="24"/>
          <w:szCs w:val="24"/>
        </w:rPr>
      </w:pPr>
      <w:r w:rsidRPr="002F5539">
        <w:rPr>
          <w:rFonts w:ascii="Times New Roman" w:hAnsi="Times New Roman" w:cs="Times New Roman"/>
          <w:sz w:val="24"/>
          <w:szCs w:val="24"/>
        </w:rPr>
        <w:t xml:space="preserve">Excellent analytical and communications skills both oral and </w:t>
      </w:r>
      <w:proofErr w:type="gramStart"/>
      <w:r w:rsidRPr="002F5539">
        <w:rPr>
          <w:rFonts w:ascii="Times New Roman" w:hAnsi="Times New Roman" w:cs="Times New Roman"/>
          <w:sz w:val="24"/>
          <w:szCs w:val="24"/>
        </w:rPr>
        <w:t>written;</w:t>
      </w:r>
      <w:proofErr w:type="gramEnd"/>
      <w:r w:rsidRPr="002F5539">
        <w:rPr>
          <w:rFonts w:ascii="Times New Roman" w:hAnsi="Times New Roman" w:cs="Times New Roman"/>
          <w:sz w:val="24"/>
          <w:szCs w:val="24"/>
        </w:rPr>
        <w:t xml:space="preserve"> </w:t>
      </w:r>
    </w:p>
    <w:p w14:paraId="20721510" w14:textId="23DC637F" w:rsidR="00262BEC" w:rsidRPr="002F5539" w:rsidRDefault="00262BEC" w:rsidP="00262BEC">
      <w:pPr>
        <w:pStyle w:val="ListParagraph"/>
        <w:numPr>
          <w:ilvl w:val="0"/>
          <w:numId w:val="19"/>
        </w:numPr>
        <w:rPr>
          <w:rFonts w:ascii="Times New Roman" w:hAnsi="Times New Roman" w:cs="Times New Roman"/>
          <w:sz w:val="24"/>
          <w:szCs w:val="24"/>
        </w:rPr>
      </w:pPr>
      <w:r w:rsidRPr="002F5539">
        <w:rPr>
          <w:rFonts w:ascii="Times New Roman" w:hAnsi="Times New Roman" w:cs="Times New Roman"/>
          <w:sz w:val="24"/>
          <w:szCs w:val="24"/>
        </w:rPr>
        <w:t xml:space="preserve">Ability to exercise initiative, and to manage multiple tasks and </w:t>
      </w:r>
      <w:proofErr w:type="gramStart"/>
      <w:r w:rsidRPr="002F5539">
        <w:rPr>
          <w:rFonts w:ascii="Times New Roman" w:hAnsi="Times New Roman" w:cs="Times New Roman"/>
          <w:sz w:val="24"/>
          <w:szCs w:val="24"/>
        </w:rPr>
        <w:t>deadlines;</w:t>
      </w:r>
      <w:proofErr w:type="gramEnd"/>
      <w:r w:rsidRPr="002F5539">
        <w:rPr>
          <w:rFonts w:ascii="Times New Roman" w:hAnsi="Times New Roman" w:cs="Times New Roman"/>
          <w:sz w:val="24"/>
          <w:szCs w:val="24"/>
        </w:rPr>
        <w:t xml:space="preserve"> </w:t>
      </w:r>
    </w:p>
    <w:p w14:paraId="539ED064" w14:textId="58E1B310" w:rsidR="00262BEC" w:rsidRPr="002F5539" w:rsidRDefault="00262BEC" w:rsidP="00262BEC">
      <w:pPr>
        <w:pStyle w:val="ListParagraph"/>
        <w:numPr>
          <w:ilvl w:val="0"/>
          <w:numId w:val="19"/>
        </w:numPr>
        <w:rPr>
          <w:rFonts w:ascii="Times New Roman" w:hAnsi="Times New Roman" w:cs="Times New Roman"/>
          <w:sz w:val="24"/>
          <w:szCs w:val="24"/>
        </w:rPr>
      </w:pPr>
      <w:r w:rsidRPr="002F5539">
        <w:rPr>
          <w:rFonts w:ascii="Times New Roman" w:hAnsi="Times New Roman" w:cs="Times New Roman"/>
          <w:sz w:val="24"/>
          <w:szCs w:val="24"/>
        </w:rPr>
        <w:t xml:space="preserve">Demonstrated experience in working as a team to find creative solutions to complex </w:t>
      </w:r>
      <w:proofErr w:type="gramStart"/>
      <w:r w:rsidRPr="002F5539">
        <w:rPr>
          <w:rFonts w:ascii="Times New Roman" w:hAnsi="Times New Roman" w:cs="Times New Roman"/>
          <w:sz w:val="24"/>
          <w:szCs w:val="24"/>
        </w:rPr>
        <w:t>problems;</w:t>
      </w:r>
      <w:proofErr w:type="gramEnd"/>
    </w:p>
    <w:p w14:paraId="2F5778B9" w14:textId="0070604B" w:rsidR="00262BEC" w:rsidRPr="002F5539" w:rsidRDefault="00262BEC" w:rsidP="00262BEC">
      <w:pPr>
        <w:pStyle w:val="ListParagraph"/>
        <w:numPr>
          <w:ilvl w:val="0"/>
          <w:numId w:val="19"/>
        </w:numPr>
        <w:rPr>
          <w:rFonts w:ascii="Times New Roman" w:hAnsi="Times New Roman" w:cs="Times New Roman"/>
          <w:sz w:val="24"/>
          <w:szCs w:val="24"/>
        </w:rPr>
      </w:pPr>
      <w:r w:rsidRPr="002F5539">
        <w:rPr>
          <w:rFonts w:ascii="Times New Roman" w:hAnsi="Times New Roman" w:cs="Times New Roman"/>
          <w:sz w:val="24"/>
          <w:szCs w:val="24"/>
        </w:rPr>
        <w:t>Experience working with shared documents, including those based on Google Software such as Google Docs, Slides, Sheets.</w:t>
      </w:r>
    </w:p>
    <w:p w14:paraId="49BF1ADC" w14:textId="77777777" w:rsidR="00262BEC" w:rsidRPr="002F5539" w:rsidRDefault="00262BEC" w:rsidP="00262BEC">
      <w:pPr>
        <w:pBdr>
          <w:top w:val="nil"/>
          <w:left w:val="nil"/>
          <w:bottom w:val="nil"/>
          <w:right w:val="nil"/>
          <w:between w:val="nil"/>
        </w:pBdr>
        <w:spacing w:line="240" w:lineRule="auto"/>
        <w:ind w:hanging="2"/>
        <w:rPr>
          <w:rFonts w:ascii="Times New Roman" w:eastAsia="Arial" w:hAnsi="Times New Roman" w:cs="Times New Roman"/>
          <w:sz w:val="24"/>
          <w:szCs w:val="24"/>
        </w:rPr>
      </w:pPr>
      <w:r w:rsidRPr="002F5539">
        <w:rPr>
          <w:rFonts w:ascii="Times New Roman" w:eastAsia="Arial" w:hAnsi="Times New Roman" w:cs="Times New Roman"/>
          <w:b/>
          <w:sz w:val="24"/>
          <w:szCs w:val="24"/>
        </w:rPr>
        <w:t xml:space="preserve">Preferred: </w:t>
      </w:r>
    </w:p>
    <w:p w14:paraId="437658F7" w14:textId="616B266E" w:rsidR="00262BEC" w:rsidRPr="002F5539" w:rsidRDefault="00262BEC" w:rsidP="00262BEC">
      <w:pPr>
        <w:pStyle w:val="ListParagraph"/>
        <w:numPr>
          <w:ilvl w:val="0"/>
          <w:numId w:val="20"/>
        </w:numPr>
        <w:rPr>
          <w:rFonts w:ascii="Times New Roman" w:hAnsi="Times New Roman" w:cs="Times New Roman"/>
          <w:sz w:val="24"/>
          <w:szCs w:val="24"/>
        </w:rPr>
      </w:pPr>
      <w:r w:rsidRPr="002F5539">
        <w:rPr>
          <w:rFonts w:ascii="Times New Roman" w:hAnsi="Times New Roman" w:cs="Times New Roman"/>
          <w:sz w:val="24"/>
          <w:szCs w:val="24"/>
        </w:rPr>
        <w:t xml:space="preserve">Experience working with and interpreting policies and procedures pertaining to budget, finance, and academic </w:t>
      </w:r>
      <w:proofErr w:type="gramStart"/>
      <w:r w:rsidRPr="002F5539">
        <w:rPr>
          <w:rFonts w:ascii="Times New Roman" w:hAnsi="Times New Roman" w:cs="Times New Roman"/>
          <w:sz w:val="24"/>
          <w:szCs w:val="24"/>
        </w:rPr>
        <w:t>administration;</w:t>
      </w:r>
      <w:proofErr w:type="gramEnd"/>
      <w:r w:rsidRPr="002F5539">
        <w:rPr>
          <w:rFonts w:ascii="Times New Roman" w:hAnsi="Times New Roman" w:cs="Times New Roman"/>
          <w:sz w:val="24"/>
          <w:szCs w:val="24"/>
        </w:rPr>
        <w:t xml:space="preserve"> </w:t>
      </w:r>
    </w:p>
    <w:p w14:paraId="2E3FDCEA" w14:textId="3C88A7E9" w:rsidR="00262BEC" w:rsidRPr="002F5539" w:rsidRDefault="00262BEC" w:rsidP="00262BEC">
      <w:pPr>
        <w:pStyle w:val="ListParagraph"/>
        <w:numPr>
          <w:ilvl w:val="0"/>
          <w:numId w:val="20"/>
        </w:numPr>
        <w:rPr>
          <w:rFonts w:ascii="Times New Roman" w:hAnsi="Times New Roman" w:cs="Times New Roman"/>
          <w:sz w:val="24"/>
          <w:szCs w:val="24"/>
        </w:rPr>
      </w:pPr>
      <w:r w:rsidRPr="002F5539">
        <w:rPr>
          <w:rFonts w:ascii="Times New Roman" w:hAnsi="Times New Roman" w:cs="Times New Roman"/>
          <w:sz w:val="24"/>
          <w:szCs w:val="24"/>
        </w:rPr>
        <w:t>Experience working in complex environments involving multiple constituencies</w:t>
      </w:r>
      <w:r w:rsidR="00FD1D9E">
        <w:rPr>
          <w:rFonts w:ascii="Times New Roman" w:hAnsi="Times New Roman" w:cs="Times New Roman"/>
          <w:sz w:val="24"/>
          <w:szCs w:val="24"/>
        </w:rPr>
        <w:t xml:space="preserve">. </w:t>
      </w:r>
    </w:p>
    <w:p w14:paraId="00000019" w14:textId="167202AB" w:rsidR="008D2881" w:rsidRPr="002F5539" w:rsidRDefault="00DF765B" w:rsidP="00262BEC">
      <w:pPr>
        <w:pBdr>
          <w:top w:val="nil"/>
          <w:left w:val="nil"/>
          <w:bottom w:val="nil"/>
          <w:right w:val="nil"/>
          <w:between w:val="nil"/>
        </w:pBdr>
        <w:spacing w:line="240" w:lineRule="auto"/>
        <w:ind w:hanging="2"/>
        <w:rPr>
          <w:rFonts w:ascii="Times New Roman" w:eastAsia="Arial" w:hAnsi="Times New Roman" w:cs="Times New Roman"/>
          <w:color w:val="000000"/>
          <w:sz w:val="24"/>
          <w:szCs w:val="24"/>
        </w:rPr>
      </w:pPr>
      <w:r w:rsidRPr="002F5539">
        <w:rPr>
          <w:rFonts w:ascii="Times New Roman" w:hAnsi="Times New Roman" w:cs="Times New Roman"/>
          <w:b/>
          <w:sz w:val="24"/>
          <w:szCs w:val="24"/>
        </w:rPr>
        <w:t xml:space="preserve">SUPERVISORY RESPONSIBILITY: </w:t>
      </w:r>
      <w:r w:rsidR="00262BEC" w:rsidRPr="002F5539">
        <w:rPr>
          <w:rFonts w:ascii="Times New Roman" w:eastAsia="Arial" w:hAnsi="Times New Roman" w:cs="Times New Roman"/>
          <w:sz w:val="24"/>
          <w:szCs w:val="24"/>
        </w:rPr>
        <w:t>Duties to potentially include supervision of one or more salaried and/or hourly staff members, as well as student employees.  To be determined based upon growth of MCEC.</w:t>
      </w:r>
    </w:p>
    <w:p w14:paraId="6B24007E" w14:textId="77777777" w:rsidR="00262BEC" w:rsidRPr="002F5539" w:rsidRDefault="00525A18" w:rsidP="00262BEC">
      <w:pPr>
        <w:ind w:hanging="2"/>
        <w:rPr>
          <w:rFonts w:ascii="Times New Roman" w:eastAsia="Arial" w:hAnsi="Times New Roman" w:cs="Times New Roman"/>
          <w:sz w:val="24"/>
          <w:szCs w:val="24"/>
        </w:rPr>
      </w:pPr>
      <w:r w:rsidRPr="002F5539">
        <w:rPr>
          <w:rFonts w:ascii="Times New Roman" w:hAnsi="Times New Roman" w:cs="Times New Roman"/>
          <w:b/>
          <w:sz w:val="24"/>
          <w:szCs w:val="24"/>
        </w:rPr>
        <w:lastRenderedPageBreak/>
        <w:t xml:space="preserve">WORK ENVIRONMENT: </w:t>
      </w:r>
      <w:r w:rsidR="00262BEC" w:rsidRPr="002F5539">
        <w:rPr>
          <w:rFonts w:ascii="Times New Roman" w:eastAsia="Arial" w:hAnsi="Times New Roman" w:cs="Times New Roman"/>
          <w:sz w:val="24"/>
          <w:szCs w:val="24"/>
        </w:rPr>
        <w:t>Work is performed in a typical office setting. Travel will be required to visit other campuses within the University of Maine System, as well as to attend events and meet constituents across the State and the Region. Employee may experience interruptions and be expected to change the focus of the workday, as there are frequent interruptions and deadlines that must be managed. Position involves dealing with highly stressful and often delicate confidential matters.</w:t>
      </w:r>
    </w:p>
    <w:p w14:paraId="0000001B" w14:textId="5F33D084" w:rsidR="008D2881" w:rsidRPr="002F5539" w:rsidRDefault="00871F7D">
      <w:pPr>
        <w:rPr>
          <w:rFonts w:ascii="Times New Roman" w:hAnsi="Times New Roman" w:cs="Times New Roman"/>
          <w:sz w:val="24"/>
          <w:szCs w:val="24"/>
        </w:rPr>
      </w:pPr>
      <w:r w:rsidRPr="002F5539">
        <w:rPr>
          <w:rFonts w:ascii="Times New Roman" w:hAnsi="Times New Roman" w:cs="Times New Roman"/>
          <w:b/>
          <w:sz w:val="24"/>
          <w:szCs w:val="24"/>
        </w:rPr>
        <w:t xml:space="preserve">WORK YEAR: </w:t>
      </w:r>
      <w:r w:rsidR="00525A18" w:rsidRPr="002F5539">
        <w:rPr>
          <w:rFonts w:ascii="Times New Roman" w:hAnsi="Times New Roman" w:cs="Times New Roman"/>
          <w:sz w:val="24"/>
          <w:szCs w:val="24"/>
        </w:rPr>
        <w:t xml:space="preserve">Full-time, fiscal year. </w:t>
      </w:r>
    </w:p>
    <w:p w14:paraId="5FA242A3" w14:textId="77777777" w:rsidR="00262BEC" w:rsidRPr="002F5539" w:rsidRDefault="00525A18" w:rsidP="00262BEC">
      <w:pPr>
        <w:ind w:hanging="2"/>
        <w:rPr>
          <w:rFonts w:ascii="Times New Roman" w:eastAsia="Arial" w:hAnsi="Times New Roman" w:cs="Times New Roman"/>
          <w:sz w:val="24"/>
          <w:szCs w:val="24"/>
        </w:rPr>
      </w:pPr>
      <w:r w:rsidRPr="002F5539">
        <w:rPr>
          <w:rFonts w:ascii="Times New Roman" w:hAnsi="Times New Roman" w:cs="Times New Roman"/>
          <w:b/>
          <w:sz w:val="24"/>
          <w:szCs w:val="24"/>
        </w:rPr>
        <w:t xml:space="preserve">WORK SCHEDULE: </w:t>
      </w:r>
      <w:r w:rsidR="00262BEC" w:rsidRPr="002F5539">
        <w:rPr>
          <w:rFonts w:ascii="Times New Roman" w:eastAsia="Arial" w:hAnsi="Times New Roman" w:cs="Times New Roman"/>
          <w:sz w:val="24"/>
          <w:szCs w:val="24"/>
        </w:rPr>
        <w:t>Normal University of Maine business hours are Monday through Friday 8:00 a.m. to 4:30 p.m.  Due to the nature of the position, work beyond regular hours (to include evenings and weekends) will be necessary to meet the requirements of the position. The employee shall establish regular office hours and in consultation with the supervisor, adjust the work schedule as appropriate.</w:t>
      </w:r>
    </w:p>
    <w:p w14:paraId="0000001D" w14:textId="3641B52F" w:rsidR="008D2881" w:rsidRPr="002F5539" w:rsidRDefault="00525A18">
      <w:pPr>
        <w:rPr>
          <w:rFonts w:ascii="Times New Roman" w:hAnsi="Times New Roman" w:cs="Times New Roman"/>
          <w:sz w:val="24"/>
          <w:szCs w:val="24"/>
        </w:rPr>
      </w:pPr>
      <w:r w:rsidRPr="002F5539">
        <w:rPr>
          <w:rFonts w:ascii="Times New Roman" w:hAnsi="Times New Roman" w:cs="Times New Roman"/>
          <w:b/>
          <w:sz w:val="24"/>
          <w:szCs w:val="24"/>
        </w:rPr>
        <w:t xml:space="preserve">POSITION TYPE: </w:t>
      </w:r>
      <w:r w:rsidR="00643A12" w:rsidRPr="00643A12">
        <w:rPr>
          <w:rFonts w:ascii="Times New Roman" w:hAnsi="Times New Roman" w:cs="Times New Roman"/>
          <w:bCs/>
          <w:sz w:val="24"/>
          <w:szCs w:val="24"/>
        </w:rPr>
        <w:t>Contingent of external funding.</w:t>
      </w:r>
      <w:r w:rsidR="00643A12">
        <w:rPr>
          <w:rFonts w:ascii="Times New Roman" w:hAnsi="Times New Roman" w:cs="Times New Roman"/>
          <w:b/>
          <w:sz w:val="24"/>
          <w:szCs w:val="24"/>
        </w:rPr>
        <w:t xml:space="preserve"> </w:t>
      </w:r>
    </w:p>
    <w:p w14:paraId="50DBDFC6" w14:textId="054CAB21" w:rsidR="000D79F5" w:rsidRPr="002F5539" w:rsidRDefault="00525A18">
      <w:pPr>
        <w:rPr>
          <w:rFonts w:ascii="Times New Roman" w:hAnsi="Times New Roman" w:cs="Times New Roman"/>
          <w:sz w:val="24"/>
          <w:szCs w:val="24"/>
        </w:rPr>
      </w:pPr>
      <w:r w:rsidRPr="002F5539">
        <w:rPr>
          <w:rFonts w:ascii="Times New Roman" w:hAnsi="Times New Roman" w:cs="Times New Roman"/>
          <w:b/>
          <w:sz w:val="24"/>
          <w:szCs w:val="24"/>
        </w:rPr>
        <w:t xml:space="preserve">SCHEDULE FOR EVALUATION: </w:t>
      </w:r>
      <w:r w:rsidR="00DF765B" w:rsidRPr="002F5539">
        <w:rPr>
          <w:rFonts w:ascii="Times New Roman" w:hAnsi="Times New Roman" w:cs="Times New Roman"/>
          <w:sz w:val="24"/>
          <w:szCs w:val="24"/>
        </w:rPr>
        <w:t xml:space="preserve">In </w:t>
      </w:r>
      <w:r w:rsidR="00262BEC" w:rsidRPr="002F5539">
        <w:rPr>
          <w:rFonts w:ascii="Times New Roman" w:hAnsi="Times New Roman" w:cs="Times New Roman"/>
          <w:sz w:val="24"/>
          <w:szCs w:val="24"/>
        </w:rPr>
        <w:t xml:space="preserve">the initial six months of employment and annually thereafter in </w:t>
      </w:r>
      <w:r w:rsidR="00DF765B" w:rsidRPr="002F5539">
        <w:rPr>
          <w:rFonts w:ascii="Times New Roman" w:hAnsi="Times New Roman" w:cs="Times New Roman"/>
          <w:sz w:val="24"/>
          <w:szCs w:val="24"/>
        </w:rPr>
        <w:t>accordance with the UMPSA Agreement.</w:t>
      </w:r>
    </w:p>
    <w:p w14:paraId="0000001F" w14:textId="07EA56A1" w:rsidR="008D2881" w:rsidRPr="00AD7DB9" w:rsidRDefault="00DF765B">
      <w:pPr>
        <w:rPr>
          <w:rFonts w:ascii="Times New Roman" w:hAnsi="Times New Roman" w:cs="Times New Roman"/>
          <w:bCs/>
          <w:sz w:val="24"/>
          <w:szCs w:val="24"/>
        </w:rPr>
      </w:pPr>
      <w:bookmarkStart w:id="0" w:name="_gjdgxs" w:colFirst="0" w:colLast="0"/>
      <w:bookmarkEnd w:id="0"/>
      <w:r w:rsidRPr="002F5539">
        <w:rPr>
          <w:rFonts w:ascii="Times New Roman" w:hAnsi="Times New Roman" w:cs="Times New Roman"/>
          <w:b/>
          <w:sz w:val="24"/>
          <w:szCs w:val="24"/>
        </w:rPr>
        <w:t xml:space="preserve">JOB FAMILY/SALARY GRADE: </w:t>
      </w:r>
      <w:r w:rsidR="00AD7DB9" w:rsidRPr="00AD7DB9">
        <w:rPr>
          <w:rFonts w:ascii="Times New Roman" w:hAnsi="Times New Roman" w:cs="Times New Roman"/>
          <w:bCs/>
          <w:sz w:val="24"/>
          <w:szCs w:val="24"/>
        </w:rPr>
        <w:t>11/0</w:t>
      </w:r>
      <w:r w:rsidR="00FD6A4C">
        <w:rPr>
          <w:rFonts w:ascii="Times New Roman" w:hAnsi="Times New Roman" w:cs="Times New Roman"/>
          <w:bCs/>
          <w:sz w:val="24"/>
          <w:szCs w:val="24"/>
        </w:rPr>
        <w:t>6</w:t>
      </w:r>
      <w:r w:rsidR="00AD7DB9" w:rsidRPr="00AD7DB9">
        <w:rPr>
          <w:rFonts w:ascii="Times New Roman" w:hAnsi="Times New Roman" w:cs="Times New Roman"/>
          <w:bCs/>
          <w:sz w:val="24"/>
          <w:szCs w:val="24"/>
        </w:rPr>
        <w:t>.</w:t>
      </w:r>
    </w:p>
    <w:p w14:paraId="00000020" w14:textId="77777777" w:rsidR="008D2881" w:rsidRPr="002F5539" w:rsidRDefault="00DF765B">
      <w:pPr>
        <w:rPr>
          <w:rFonts w:ascii="Times New Roman" w:eastAsia="Arial" w:hAnsi="Times New Roman" w:cs="Times New Roman"/>
          <w:sz w:val="24"/>
          <w:szCs w:val="24"/>
        </w:rPr>
      </w:pPr>
      <w:r w:rsidRPr="002F5539">
        <w:rPr>
          <w:rFonts w:ascii="Times New Roman" w:eastAsia="Arial" w:hAnsi="Times New Roman" w:cs="Times New Roman"/>
          <w:sz w:val="24"/>
          <w:szCs w:val="24"/>
        </w:rPr>
        <w:t xml:space="preserve">Appropriate background checks required.  </w:t>
      </w:r>
    </w:p>
    <w:p w14:paraId="00000021" w14:textId="77777777" w:rsidR="008D2881" w:rsidRPr="002F5539" w:rsidRDefault="00DF765B">
      <w:pPr>
        <w:rPr>
          <w:rFonts w:ascii="Times New Roman" w:eastAsia="Arial" w:hAnsi="Times New Roman" w:cs="Times New Roman"/>
          <w:sz w:val="24"/>
          <w:szCs w:val="24"/>
          <w:highlight w:val="white"/>
        </w:rPr>
      </w:pPr>
      <w:r w:rsidRPr="002F5539">
        <w:rPr>
          <w:rFonts w:ascii="Times New Roman" w:eastAsia="Arial" w:hAnsi="Times New Roman" w:cs="Times New Roman"/>
          <w:sz w:val="24"/>
          <w:szCs w:val="24"/>
          <w:highlight w:val="white"/>
        </w:rPr>
        <w:t>All UMS employees are required to comply with applicable policies and procedures, as well as to complete applicable workplace related screenings, and required employee trainings, such as Information Security, Safety Training, Workplace Violence and Sexual Harassment.</w:t>
      </w:r>
    </w:p>
    <w:p w14:paraId="00000023" w14:textId="1B411FF4" w:rsidR="008D2881" w:rsidRPr="002F5539" w:rsidRDefault="008D2881">
      <w:pPr>
        <w:rPr>
          <w:rFonts w:ascii="Times New Roman" w:eastAsia="Arial" w:hAnsi="Times New Roman" w:cs="Times New Roman"/>
          <w:sz w:val="24"/>
          <w:szCs w:val="24"/>
        </w:rPr>
      </w:pPr>
    </w:p>
    <w:sectPr w:rsidR="008D2881" w:rsidRPr="002F5539">
      <w:footerReference w:type="default" r:id="rId7"/>
      <w:pgSz w:w="12240" w:h="15840"/>
      <w:pgMar w:top="1440" w:right="1296" w:bottom="720"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36BDE" w14:textId="77777777" w:rsidR="00C012CD" w:rsidRDefault="00C012CD">
      <w:pPr>
        <w:spacing w:after="0" w:line="240" w:lineRule="auto"/>
      </w:pPr>
      <w:r>
        <w:separator/>
      </w:r>
    </w:p>
  </w:endnote>
  <w:endnote w:type="continuationSeparator" w:id="0">
    <w:p w14:paraId="398C040D" w14:textId="77777777" w:rsidR="00C012CD" w:rsidRDefault="00C01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4" w14:textId="57D82D38" w:rsidR="008D2881" w:rsidRDefault="00DF765B">
    <w:pPr>
      <w:pBdr>
        <w:top w:val="nil"/>
        <w:left w:val="nil"/>
        <w:bottom w:val="nil"/>
        <w:right w:val="nil"/>
        <w:between w:val="nil"/>
      </w:pBdr>
      <w:tabs>
        <w:tab w:val="center" w:pos="4680"/>
        <w:tab w:val="right" w:pos="9360"/>
      </w:tabs>
      <w:spacing w:after="0" w:line="240" w:lineRule="auto"/>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871F7D">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871F7D">
      <w:rPr>
        <w:b/>
        <w:noProof/>
        <w:color w:val="000000"/>
        <w:sz w:val="24"/>
        <w:szCs w:val="24"/>
      </w:rPr>
      <w:t>2</w:t>
    </w:r>
    <w:r>
      <w:rPr>
        <w:b/>
        <w:color w:val="000000"/>
        <w:sz w:val="24"/>
        <w:szCs w:val="24"/>
      </w:rPr>
      <w:fldChar w:fldCharType="end"/>
    </w:r>
  </w:p>
  <w:p w14:paraId="00000025" w14:textId="77777777" w:rsidR="008D2881" w:rsidRDefault="008D288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5C06F" w14:textId="77777777" w:rsidR="00C012CD" w:rsidRDefault="00C012CD">
      <w:pPr>
        <w:spacing w:after="0" w:line="240" w:lineRule="auto"/>
      </w:pPr>
      <w:r>
        <w:separator/>
      </w:r>
    </w:p>
  </w:footnote>
  <w:footnote w:type="continuationSeparator" w:id="0">
    <w:p w14:paraId="2A40982D" w14:textId="77777777" w:rsidR="00C012CD" w:rsidRDefault="00C012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3E39"/>
    <w:multiLevelType w:val="multilevel"/>
    <w:tmpl w:val="9C82A4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EB47DE"/>
    <w:multiLevelType w:val="hybridMultilevel"/>
    <w:tmpl w:val="C0900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BD4E39"/>
    <w:multiLevelType w:val="hybridMultilevel"/>
    <w:tmpl w:val="32228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BE12F8"/>
    <w:multiLevelType w:val="hybridMultilevel"/>
    <w:tmpl w:val="CB32B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020601"/>
    <w:multiLevelType w:val="hybridMultilevel"/>
    <w:tmpl w:val="F61C2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0E37E5"/>
    <w:multiLevelType w:val="hybridMultilevel"/>
    <w:tmpl w:val="069AA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5251EF"/>
    <w:multiLevelType w:val="multilevel"/>
    <w:tmpl w:val="24B23B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90525EF"/>
    <w:multiLevelType w:val="multilevel"/>
    <w:tmpl w:val="0BCA9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E422266"/>
    <w:multiLevelType w:val="hybridMultilevel"/>
    <w:tmpl w:val="D6B8D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452C7A"/>
    <w:multiLevelType w:val="hybridMultilevel"/>
    <w:tmpl w:val="FB3A7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22A26"/>
    <w:multiLevelType w:val="multilevel"/>
    <w:tmpl w:val="454CF1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53E538EF"/>
    <w:multiLevelType w:val="hybridMultilevel"/>
    <w:tmpl w:val="D3481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7C2344"/>
    <w:multiLevelType w:val="hybridMultilevel"/>
    <w:tmpl w:val="6202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C23820"/>
    <w:multiLevelType w:val="multilevel"/>
    <w:tmpl w:val="C8223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94D6F68"/>
    <w:multiLevelType w:val="multilevel"/>
    <w:tmpl w:val="7632F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19B1C00"/>
    <w:multiLevelType w:val="hybridMultilevel"/>
    <w:tmpl w:val="EB9A0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6E1AAD"/>
    <w:multiLevelType w:val="hybridMultilevel"/>
    <w:tmpl w:val="353CC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D27988"/>
    <w:multiLevelType w:val="hybridMultilevel"/>
    <w:tmpl w:val="57CA6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FB5BDD"/>
    <w:multiLevelType w:val="hybridMultilevel"/>
    <w:tmpl w:val="0A2C8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413894"/>
    <w:multiLevelType w:val="multilevel"/>
    <w:tmpl w:val="6C86D934"/>
    <w:lvl w:ilvl="0">
      <w:start w:val="1"/>
      <w:numFmt w:val="bullet"/>
      <w:lvlText w:val="●"/>
      <w:lvlJc w:val="left"/>
      <w:pPr>
        <w:ind w:left="720" w:hanging="45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68551213">
    <w:abstractNumId w:val="6"/>
  </w:num>
  <w:num w:numId="2" w16cid:durableId="835805454">
    <w:abstractNumId w:val="12"/>
  </w:num>
  <w:num w:numId="3" w16cid:durableId="1583753715">
    <w:abstractNumId w:val="18"/>
  </w:num>
  <w:num w:numId="4" w16cid:durableId="980768428">
    <w:abstractNumId w:val="9"/>
  </w:num>
  <w:num w:numId="5" w16cid:durableId="413670704">
    <w:abstractNumId w:val="2"/>
  </w:num>
  <w:num w:numId="6" w16cid:durableId="1572043119">
    <w:abstractNumId w:val="1"/>
  </w:num>
  <w:num w:numId="7" w16cid:durableId="2086804258">
    <w:abstractNumId w:val="17"/>
  </w:num>
  <w:num w:numId="8" w16cid:durableId="311954734">
    <w:abstractNumId w:val="16"/>
  </w:num>
  <w:num w:numId="9" w16cid:durableId="1891644349">
    <w:abstractNumId w:val="3"/>
  </w:num>
  <w:num w:numId="10" w16cid:durableId="181358029">
    <w:abstractNumId w:val="19"/>
  </w:num>
  <w:num w:numId="11" w16cid:durableId="1259408111">
    <w:abstractNumId w:val="7"/>
  </w:num>
  <w:num w:numId="12" w16cid:durableId="854031121">
    <w:abstractNumId w:val="14"/>
  </w:num>
  <w:num w:numId="13" w16cid:durableId="1791589366">
    <w:abstractNumId w:val="11"/>
  </w:num>
  <w:num w:numId="14" w16cid:durableId="924535807">
    <w:abstractNumId w:val="5"/>
  </w:num>
  <w:num w:numId="15" w16cid:durableId="881290476">
    <w:abstractNumId w:val="10"/>
  </w:num>
  <w:num w:numId="16" w16cid:durableId="740518741">
    <w:abstractNumId w:val="15"/>
  </w:num>
  <w:num w:numId="17" w16cid:durableId="2111661834">
    <w:abstractNumId w:val="0"/>
  </w:num>
  <w:num w:numId="18" w16cid:durableId="77294367">
    <w:abstractNumId w:val="13"/>
  </w:num>
  <w:num w:numId="19" w16cid:durableId="2058314903">
    <w:abstractNumId w:val="4"/>
  </w:num>
  <w:num w:numId="20" w16cid:durableId="615681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UxNjExNzE0Mzc0MLRQ0lEKTi0uzszPAykwqgUAfqhhQywAAAA="/>
  </w:docVars>
  <w:rsids>
    <w:rsidRoot w:val="008D2881"/>
    <w:rsid w:val="00001193"/>
    <w:rsid w:val="000D79F5"/>
    <w:rsid w:val="00206A46"/>
    <w:rsid w:val="00262BEC"/>
    <w:rsid w:val="002F5539"/>
    <w:rsid w:val="00365043"/>
    <w:rsid w:val="0038290D"/>
    <w:rsid w:val="003D2D6A"/>
    <w:rsid w:val="004475C4"/>
    <w:rsid w:val="004A52FB"/>
    <w:rsid w:val="004B48D6"/>
    <w:rsid w:val="004F5C44"/>
    <w:rsid w:val="00522AC4"/>
    <w:rsid w:val="00525A18"/>
    <w:rsid w:val="005A7A08"/>
    <w:rsid w:val="005D3319"/>
    <w:rsid w:val="005F7384"/>
    <w:rsid w:val="00643A12"/>
    <w:rsid w:val="006C4C09"/>
    <w:rsid w:val="006F1225"/>
    <w:rsid w:val="00751D9D"/>
    <w:rsid w:val="007836CC"/>
    <w:rsid w:val="007936D4"/>
    <w:rsid w:val="007C21F6"/>
    <w:rsid w:val="00834ADE"/>
    <w:rsid w:val="00871F7D"/>
    <w:rsid w:val="008D2881"/>
    <w:rsid w:val="008E189A"/>
    <w:rsid w:val="00983174"/>
    <w:rsid w:val="009A006A"/>
    <w:rsid w:val="00A417D7"/>
    <w:rsid w:val="00A91424"/>
    <w:rsid w:val="00AD7DB9"/>
    <w:rsid w:val="00BA4B7D"/>
    <w:rsid w:val="00BC1A12"/>
    <w:rsid w:val="00BD5985"/>
    <w:rsid w:val="00C012CD"/>
    <w:rsid w:val="00CF0EC7"/>
    <w:rsid w:val="00D62D82"/>
    <w:rsid w:val="00D64D19"/>
    <w:rsid w:val="00DF765B"/>
    <w:rsid w:val="00EA1A6D"/>
    <w:rsid w:val="00FD1D9E"/>
    <w:rsid w:val="00FD6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719C1"/>
  <w15:docId w15:val="{5E4D6209-17B8-0A41-9C49-ED52713EC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C4C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Corey</dc:creator>
  <cp:lastModifiedBy>Nicole Marie Lawrence</cp:lastModifiedBy>
  <cp:revision>7</cp:revision>
  <dcterms:created xsi:type="dcterms:W3CDTF">2024-03-18T16:34:00Z</dcterms:created>
  <dcterms:modified xsi:type="dcterms:W3CDTF">2024-03-18T16:57:00Z</dcterms:modified>
</cp:coreProperties>
</file>