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A0CC8" w14:textId="239CFFF6" w:rsidR="00870A1E" w:rsidRPr="000A1023" w:rsidRDefault="003D0D16" w:rsidP="00463C68">
      <w:pPr>
        <w:jc w:val="center"/>
        <w:rPr>
          <w:rFonts w:ascii="Times New Roman" w:hAnsi="Times New Roman" w:cs="Times New Roman"/>
        </w:rPr>
      </w:pPr>
      <w:r>
        <w:rPr>
          <w:rFonts w:ascii="Times New Roman" w:hAnsi="Times New Roman" w:cs="Times New Roman"/>
        </w:rPr>
        <w:t>UNIVERSITY OF MAINE</w:t>
      </w:r>
    </w:p>
    <w:p w14:paraId="4D693730" w14:textId="77777777" w:rsidR="00463C68" w:rsidRPr="000A1023" w:rsidRDefault="00463C68" w:rsidP="00463C68">
      <w:pPr>
        <w:jc w:val="center"/>
        <w:rPr>
          <w:rFonts w:ascii="Times New Roman" w:hAnsi="Times New Roman" w:cs="Times New Roman"/>
        </w:rPr>
      </w:pPr>
    </w:p>
    <w:p w14:paraId="587700CE" w14:textId="59144C91" w:rsidR="00463C68" w:rsidRDefault="00463C68" w:rsidP="00463C68">
      <w:pPr>
        <w:jc w:val="center"/>
        <w:rPr>
          <w:rFonts w:ascii="Times New Roman" w:hAnsi="Times New Roman" w:cs="Times New Roman"/>
        </w:rPr>
      </w:pPr>
      <w:r w:rsidRPr="000A1023">
        <w:rPr>
          <w:rFonts w:ascii="Times New Roman" w:hAnsi="Times New Roman" w:cs="Times New Roman"/>
          <w:u w:val="single"/>
        </w:rPr>
        <w:t>Position Description</w:t>
      </w:r>
    </w:p>
    <w:p w14:paraId="7ACA4C76" w14:textId="3DE43963" w:rsidR="003D0D16" w:rsidRDefault="003D0D16" w:rsidP="00463C68">
      <w:pPr>
        <w:jc w:val="center"/>
        <w:rPr>
          <w:rFonts w:ascii="Times New Roman" w:hAnsi="Times New Roman" w:cs="Times New Roman"/>
        </w:rPr>
      </w:pPr>
    </w:p>
    <w:p w14:paraId="777A61CE" w14:textId="2D0709AF" w:rsidR="003D0D16" w:rsidRDefault="003D0D16" w:rsidP="00463C68">
      <w:pPr>
        <w:jc w:val="center"/>
        <w:rPr>
          <w:rFonts w:ascii="Times New Roman" w:hAnsi="Times New Roman" w:cs="Times New Roman"/>
        </w:rPr>
      </w:pPr>
    </w:p>
    <w:p w14:paraId="020B3D25" w14:textId="449496B4" w:rsidR="003D0D16" w:rsidRDefault="003D0D16" w:rsidP="003D0D16">
      <w:pPr>
        <w:tabs>
          <w:tab w:val="left" w:pos="1440"/>
        </w:tabs>
        <w:rPr>
          <w:rFonts w:ascii="Times New Roman" w:hAnsi="Times New Roman" w:cs="Times New Roman"/>
        </w:rPr>
      </w:pPr>
      <w:r>
        <w:rPr>
          <w:rFonts w:ascii="Times New Roman" w:hAnsi="Times New Roman" w:cs="Times New Roman"/>
          <w:b/>
          <w:bCs/>
        </w:rPr>
        <w:t xml:space="preserve">Title:  </w:t>
      </w:r>
      <w:r>
        <w:rPr>
          <w:rFonts w:ascii="Times New Roman" w:hAnsi="Times New Roman" w:cs="Times New Roman"/>
          <w:b/>
          <w:bCs/>
        </w:rPr>
        <w:tab/>
      </w:r>
      <w:r>
        <w:rPr>
          <w:rFonts w:ascii="Times New Roman" w:hAnsi="Times New Roman" w:cs="Times New Roman"/>
        </w:rPr>
        <w:t>Associate Provost for Academic Affairs and Faculty Development</w:t>
      </w:r>
    </w:p>
    <w:p w14:paraId="1F623E10" w14:textId="16F3B731" w:rsidR="003D0D16" w:rsidRDefault="003D0D16" w:rsidP="003D0D16">
      <w:pPr>
        <w:tabs>
          <w:tab w:val="left" w:pos="1440"/>
        </w:tabs>
        <w:rPr>
          <w:rFonts w:ascii="Times New Roman" w:hAnsi="Times New Roman" w:cs="Times New Roman"/>
        </w:rPr>
      </w:pPr>
    </w:p>
    <w:p w14:paraId="632F490A" w14:textId="77777777" w:rsidR="003D0D16" w:rsidRPr="000A1023" w:rsidRDefault="003D0D16" w:rsidP="003D0D16">
      <w:pPr>
        <w:tabs>
          <w:tab w:val="left" w:pos="1440"/>
        </w:tabs>
        <w:rPr>
          <w:rFonts w:ascii="Times New Roman" w:hAnsi="Times New Roman" w:cs="Times New Roman"/>
        </w:rPr>
      </w:pPr>
      <w:r w:rsidRPr="000A1023">
        <w:rPr>
          <w:rFonts w:ascii="Times New Roman" w:hAnsi="Times New Roman" w:cs="Times New Roman"/>
          <w:b/>
        </w:rPr>
        <w:t>Department:</w:t>
      </w:r>
      <w:r w:rsidRPr="000A1023">
        <w:rPr>
          <w:rFonts w:ascii="Times New Roman" w:hAnsi="Times New Roman" w:cs="Times New Roman"/>
        </w:rPr>
        <w:t xml:space="preserve">  Academic Affairs</w:t>
      </w:r>
    </w:p>
    <w:p w14:paraId="6866CCE7" w14:textId="77777777" w:rsidR="00463C68" w:rsidRPr="000A1023" w:rsidRDefault="00463C68" w:rsidP="003D0D16">
      <w:pPr>
        <w:tabs>
          <w:tab w:val="left" w:pos="1440"/>
        </w:tabs>
        <w:jc w:val="center"/>
        <w:rPr>
          <w:rFonts w:ascii="Times New Roman" w:hAnsi="Times New Roman" w:cs="Times New Roman"/>
        </w:rPr>
      </w:pPr>
    </w:p>
    <w:p w14:paraId="513FF1BD" w14:textId="76258BBD" w:rsidR="003D0D16" w:rsidRDefault="003D0D16" w:rsidP="003D0D16">
      <w:pPr>
        <w:tabs>
          <w:tab w:val="left" w:pos="1440"/>
        </w:tabs>
        <w:rPr>
          <w:rFonts w:ascii="Times New Roman" w:hAnsi="Times New Roman" w:cs="Times New Roman"/>
        </w:rPr>
      </w:pPr>
      <w:r w:rsidRPr="000A1023">
        <w:rPr>
          <w:rFonts w:ascii="Times New Roman" w:hAnsi="Times New Roman" w:cs="Times New Roman"/>
          <w:b/>
        </w:rPr>
        <w:t>Reports To:</w:t>
      </w:r>
      <w:r w:rsidRPr="000A1023">
        <w:rPr>
          <w:rFonts w:ascii="Times New Roman" w:hAnsi="Times New Roman" w:cs="Times New Roman"/>
        </w:rPr>
        <w:t xml:space="preserve">  </w:t>
      </w:r>
      <w:r>
        <w:rPr>
          <w:rFonts w:ascii="Times New Roman" w:hAnsi="Times New Roman" w:cs="Times New Roman"/>
        </w:rPr>
        <w:tab/>
      </w:r>
      <w:r w:rsidRPr="000A1023">
        <w:rPr>
          <w:rFonts w:ascii="Times New Roman" w:hAnsi="Times New Roman" w:cs="Times New Roman"/>
        </w:rPr>
        <w:t>Executive Vice President for Academic Affairs and Provost</w:t>
      </w:r>
    </w:p>
    <w:p w14:paraId="44E3B851" w14:textId="77777777" w:rsidR="003D0D16" w:rsidRPr="000A1023" w:rsidRDefault="003D0D16" w:rsidP="003D0D16">
      <w:pPr>
        <w:tabs>
          <w:tab w:val="left" w:pos="1440"/>
        </w:tabs>
        <w:rPr>
          <w:rFonts w:ascii="Times New Roman" w:hAnsi="Times New Roman" w:cs="Times New Roman"/>
        </w:rPr>
      </w:pPr>
    </w:p>
    <w:p w14:paraId="673F3855" w14:textId="5AF51ABF" w:rsidR="003D0D16" w:rsidRPr="000A1023" w:rsidRDefault="003D0D16" w:rsidP="003D0D16">
      <w:pPr>
        <w:tabs>
          <w:tab w:val="left" w:pos="1440"/>
        </w:tabs>
        <w:rPr>
          <w:rFonts w:ascii="Times New Roman" w:hAnsi="Times New Roman" w:cs="Times New Roman"/>
        </w:rPr>
      </w:pPr>
      <w:r w:rsidRPr="000A1023">
        <w:rPr>
          <w:rFonts w:ascii="Times New Roman" w:hAnsi="Times New Roman" w:cs="Times New Roman"/>
          <w:b/>
        </w:rPr>
        <w:t>Date:</w:t>
      </w:r>
      <w:r w:rsidRPr="000A1023">
        <w:rPr>
          <w:rFonts w:ascii="Times New Roman" w:hAnsi="Times New Roman" w:cs="Times New Roman"/>
        </w:rPr>
        <w:t xml:space="preserve"> </w:t>
      </w:r>
      <w:r>
        <w:rPr>
          <w:rFonts w:ascii="Times New Roman" w:hAnsi="Times New Roman" w:cs="Times New Roman"/>
        </w:rPr>
        <w:tab/>
      </w:r>
      <w:r w:rsidR="008A5AD7">
        <w:rPr>
          <w:rFonts w:ascii="Times New Roman" w:hAnsi="Times New Roman" w:cs="Times New Roman"/>
        </w:rPr>
        <w:t>May 25, 2022</w:t>
      </w:r>
    </w:p>
    <w:p w14:paraId="4ACFB39A" w14:textId="77777777" w:rsidR="00463C68" w:rsidRPr="000A1023" w:rsidRDefault="00463C68" w:rsidP="003D0D16">
      <w:pPr>
        <w:rPr>
          <w:rFonts w:ascii="Times New Roman" w:hAnsi="Times New Roman" w:cs="Times New Roman"/>
        </w:rPr>
      </w:pPr>
    </w:p>
    <w:p w14:paraId="1D29F430" w14:textId="573A9B99" w:rsidR="00463C68" w:rsidRPr="000A1023" w:rsidRDefault="00463C68" w:rsidP="00BD2ABE">
      <w:pPr>
        <w:rPr>
          <w:rFonts w:ascii="Times New Roman" w:hAnsi="Times New Roman" w:cs="Times New Roman"/>
        </w:rPr>
      </w:pPr>
      <w:r w:rsidRPr="000A1023">
        <w:rPr>
          <w:rFonts w:ascii="Times New Roman" w:hAnsi="Times New Roman" w:cs="Times New Roman"/>
          <w:b/>
        </w:rPr>
        <w:t>Purpose:</w:t>
      </w:r>
      <w:r w:rsidR="00BD2ABE">
        <w:rPr>
          <w:rFonts w:ascii="Times New Roman" w:hAnsi="Times New Roman" w:cs="Times New Roman"/>
        </w:rPr>
        <w:t xml:space="preserve"> </w:t>
      </w:r>
      <w:r w:rsidR="00305626" w:rsidRPr="000A1023">
        <w:rPr>
          <w:rFonts w:ascii="Times New Roman" w:hAnsi="Times New Roman" w:cs="Times New Roman"/>
        </w:rPr>
        <w:t xml:space="preserve">The Associate Provost for Academic Affairs and Faculty Development will assist the provost in managing and leading the academic affairs of the university, including strategic planning, resource allocation, and day-to-day operations, and will have responsibility </w:t>
      </w:r>
      <w:r w:rsidR="00652A79">
        <w:rPr>
          <w:rFonts w:ascii="Times New Roman" w:hAnsi="Times New Roman" w:cs="Times New Roman"/>
        </w:rPr>
        <w:t>for</w:t>
      </w:r>
      <w:r w:rsidR="00305626" w:rsidRPr="000A1023">
        <w:rPr>
          <w:rFonts w:ascii="Times New Roman" w:hAnsi="Times New Roman" w:cs="Times New Roman"/>
        </w:rPr>
        <w:t xml:space="preserve"> transforming the experience and success of our faculty community through f</w:t>
      </w:r>
      <w:r w:rsidR="00BD2ABE">
        <w:rPr>
          <w:rFonts w:ascii="Times New Roman" w:hAnsi="Times New Roman" w:cs="Times New Roman"/>
        </w:rPr>
        <w:t xml:space="preserve">aculty development initiatives.  </w:t>
      </w:r>
      <w:r w:rsidR="00305626" w:rsidRPr="000A1023">
        <w:rPr>
          <w:rFonts w:ascii="Times New Roman" w:hAnsi="Times New Roman" w:cs="Times New Roman"/>
        </w:rPr>
        <w:t>This role will include faculty recruitment, retention, and onboarding</w:t>
      </w:r>
      <w:r w:rsidR="009E6FA9">
        <w:rPr>
          <w:rFonts w:ascii="Times New Roman" w:hAnsi="Times New Roman" w:cs="Times New Roman"/>
        </w:rPr>
        <w:t xml:space="preserve"> as well as</w:t>
      </w:r>
      <w:r w:rsidR="00305626" w:rsidRPr="000A1023">
        <w:rPr>
          <w:rFonts w:ascii="Times New Roman" w:hAnsi="Times New Roman" w:cs="Times New Roman"/>
        </w:rPr>
        <w:t xml:space="preserve"> faculty mentoring, equity</w:t>
      </w:r>
      <w:r w:rsidR="009E6FA9">
        <w:rPr>
          <w:rFonts w:ascii="Times New Roman" w:hAnsi="Times New Roman" w:cs="Times New Roman"/>
        </w:rPr>
        <w:t xml:space="preserve"> </w:t>
      </w:r>
      <w:r w:rsidR="00305626" w:rsidRPr="000A1023">
        <w:rPr>
          <w:rFonts w:ascii="Times New Roman" w:hAnsi="Times New Roman" w:cs="Times New Roman"/>
        </w:rPr>
        <w:t xml:space="preserve">and access initiatives.  </w:t>
      </w:r>
    </w:p>
    <w:p w14:paraId="109DCD41" w14:textId="71879AD1" w:rsidR="00001031" w:rsidRPr="000A1023" w:rsidRDefault="00001031" w:rsidP="00463C68">
      <w:pPr>
        <w:rPr>
          <w:rFonts w:ascii="Times New Roman" w:hAnsi="Times New Roman" w:cs="Times New Roman"/>
        </w:rPr>
      </w:pPr>
    </w:p>
    <w:p w14:paraId="10D7DF74" w14:textId="7A0A99B5" w:rsidR="00001031" w:rsidRPr="000A1023" w:rsidRDefault="00001031" w:rsidP="00001031">
      <w:pPr>
        <w:rPr>
          <w:rFonts w:ascii="Times New Roman" w:hAnsi="Times New Roman" w:cs="Times New Roman"/>
          <w:b/>
        </w:rPr>
      </w:pPr>
      <w:r w:rsidRPr="000A1023">
        <w:rPr>
          <w:rFonts w:ascii="Times New Roman" w:hAnsi="Times New Roman" w:cs="Times New Roman"/>
          <w:b/>
        </w:rPr>
        <w:t>Essential Duties and Responsibilities</w:t>
      </w:r>
      <w:r w:rsidR="005B22B7">
        <w:rPr>
          <w:rFonts w:ascii="Times New Roman" w:hAnsi="Times New Roman" w:cs="Times New Roman"/>
          <w:b/>
        </w:rPr>
        <w:t xml:space="preserve">: </w:t>
      </w:r>
      <w:bookmarkStart w:id="0" w:name="_GoBack"/>
      <w:bookmarkEnd w:id="0"/>
    </w:p>
    <w:p w14:paraId="73E6015B" w14:textId="77777777" w:rsidR="000A1023" w:rsidRPr="000A1023" w:rsidRDefault="000A1023" w:rsidP="000A1023">
      <w:pPr>
        <w:pStyle w:val="ListParagraph"/>
        <w:numPr>
          <w:ilvl w:val="0"/>
          <w:numId w:val="2"/>
        </w:numPr>
        <w:rPr>
          <w:rFonts w:ascii="Times New Roman" w:hAnsi="Times New Roman" w:cs="Times New Roman"/>
        </w:rPr>
      </w:pPr>
      <w:r w:rsidRPr="000A1023">
        <w:rPr>
          <w:rFonts w:ascii="Times New Roman" w:hAnsi="Times New Roman" w:cs="Times New Roman"/>
        </w:rPr>
        <w:t>Faculty Development</w:t>
      </w:r>
    </w:p>
    <w:p w14:paraId="59CEF818" w14:textId="75E53CB9" w:rsidR="000A1023" w:rsidRPr="000A1023" w:rsidRDefault="003C45D0" w:rsidP="000A1023">
      <w:pPr>
        <w:pStyle w:val="ListParagraph"/>
        <w:numPr>
          <w:ilvl w:val="1"/>
          <w:numId w:val="2"/>
        </w:numPr>
        <w:rPr>
          <w:rFonts w:ascii="Times New Roman" w:hAnsi="Times New Roman" w:cs="Times New Roman"/>
        </w:rPr>
      </w:pPr>
      <w:r>
        <w:rPr>
          <w:rFonts w:ascii="Times New Roman" w:hAnsi="Times New Roman" w:cs="Times New Roman"/>
        </w:rPr>
        <w:t>D</w:t>
      </w:r>
      <w:r w:rsidR="000A1023" w:rsidRPr="000A1023">
        <w:rPr>
          <w:rFonts w:ascii="Times New Roman" w:hAnsi="Times New Roman" w:cs="Times New Roman"/>
        </w:rPr>
        <w:t xml:space="preserve">evelop/sponsor programs for faculty development, especially as they relate to being a successful faculty member at the University of Maine, including topics such as: identifying and working with a mentor, creating a meaningful service agenda, promotion and tenure strategies and tips for success, bias literacy, </w:t>
      </w:r>
      <w:r w:rsidR="005F45D3">
        <w:rPr>
          <w:rFonts w:ascii="Times New Roman" w:hAnsi="Times New Roman" w:cs="Times New Roman"/>
        </w:rPr>
        <w:t>research learning</w:t>
      </w:r>
      <w:r w:rsidR="00322B03">
        <w:rPr>
          <w:rFonts w:ascii="Times New Roman" w:hAnsi="Times New Roman" w:cs="Times New Roman"/>
        </w:rPr>
        <w:t>,</w:t>
      </w:r>
      <w:r w:rsidR="005F45D3">
        <w:rPr>
          <w:rFonts w:ascii="Times New Roman" w:hAnsi="Times New Roman" w:cs="Times New Roman"/>
        </w:rPr>
        <w:t xml:space="preserve"> </w:t>
      </w:r>
      <w:r w:rsidR="000A1023" w:rsidRPr="000A1023">
        <w:rPr>
          <w:rFonts w:ascii="Times New Roman" w:hAnsi="Times New Roman" w:cs="Times New Roman"/>
        </w:rPr>
        <w:t>etc.</w:t>
      </w:r>
    </w:p>
    <w:p w14:paraId="74108A41" w14:textId="4BC08AEF" w:rsidR="000A1023" w:rsidRDefault="000A1023" w:rsidP="000A1023">
      <w:pPr>
        <w:pStyle w:val="ListParagraph"/>
        <w:numPr>
          <w:ilvl w:val="1"/>
          <w:numId w:val="2"/>
        </w:numPr>
        <w:rPr>
          <w:rFonts w:ascii="Times New Roman" w:hAnsi="Times New Roman" w:cs="Times New Roman"/>
        </w:rPr>
      </w:pPr>
      <w:r w:rsidRPr="000A1023">
        <w:rPr>
          <w:rFonts w:ascii="Times New Roman" w:hAnsi="Times New Roman" w:cs="Times New Roman"/>
        </w:rPr>
        <w:t>Ensure that the University of Maine is a rewarding place to live, learn, and work by sustaining an environment that is diverse and inclusive and fosters the personal development of all its stakeholders</w:t>
      </w:r>
      <w:r w:rsidR="0022345A">
        <w:rPr>
          <w:rFonts w:ascii="Times New Roman" w:hAnsi="Times New Roman" w:cs="Times New Roman"/>
        </w:rPr>
        <w:t xml:space="preserve">. </w:t>
      </w:r>
      <w:r w:rsidR="00BD2ABE">
        <w:rPr>
          <w:rFonts w:ascii="Times New Roman" w:hAnsi="Times New Roman" w:cs="Times New Roman"/>
        </w:rPr>
        <w:t xml:space="preserve"> </w:t>
      </w:r>
      <w:r w:rsidR="0022345A">
        <w:rPr>
          <w:rFonts w:ascii="Times New Roman" w:hAnsi="Times New Roman" w:cs="Times New Roman"/>
        </w:rPr>
        <w:t>Includes serving as the provost’s representative to the President’s Council on Diversity, Equity, and Inclusion</w:t>
      </w:r>
    </w:p>
    <w:p w14:paraId="11F7A79A" w14:textId="76577320" w:rsidR="00322B03" w:rsidRPr="005F011D" w:rsidRDefault="00322B03" w:rsidP="000A1023">
      <w:pPr>
        <w:pStyle w:val="ListParagraph"/>
        <w:numPr>
          <w:ilvl w:val="1"/>
          <w:numId w:val="2"/>
        </w:numPr>
        <w:rPr>
          <w:rFonts w:ascii="Times New Roman" w:hAnsi="Times New Roman" w:cs="Times New Roman"/>
        </w:rPr>
      </w:pPr>
      <w:r w:rsidRPr="005F011D">
        <w:rPr>
          <w:rFonts w:ascii="Times New Roman" w:hAnsi="Times New Roman" w:cs="Times New Roman"/>
        </w:rPr>
        <w:t>Deliver research-driven professional development and training and other relevant programs to faculty and staff to further equity and inclusive excellence goals and to inform policy development related to recruitment, retention, and career advancement</w:t>
      </w:r>
    </w:p>
    <w:p w14:paraId="13E87E73" w14:textId="07D906F0" w:rsidR="00322B03" w:rsidRPr="005F011D" w:rsidRDefault="00322B03" w:rsidP="000A1023">
      <w:pPr>
        <w:pStyle w:val="ListParagraph"/>
        <w:numPr>
          <w:ilvl w:val="1"/>
          <w:numId w:val="2"/>
        </w:numPr>
        <w:rPr>
          <w:rFonts w:ascii="Times New Roman" w:hAnsi="Times New Roman" w:cs="Times New Roman"/>
        </w:rPr>
      </w:pPr>
      <w:r w:rsidRPr="005F011D">
        <w:rPr>
          <w:rFonts w:ascii="Times New Roman" w:hAnsi="Times New Roman" w:cs="Times New Roman"/>
        </w:rPr>
        <w:t>Connect with partners seeking to foster inclusive excellence at the University of Maine and surrounding communities</w:t>
      </w:r>
    </w:p>
    <w:p w14:paraId="4186FDB6" w14:textId="7F09C293" w:rsidR="00322B03" w:rsidRPr="005F011D" w:rsidRDefault="00322B03" w:rsidP="000A1023">
      <w:pPr>
        <w:pStyle w:val="ListParagraph"/>
        <w:numPr>
          <w:ilvl w:val="1"/>
          <w:numId w:val="2"/>
        </w:numPr>
        <w:rPr>
          <w:rFonts w:ascii="Times New Roman" w:hAnsi="Times New Roman" w:cs="Times New Roman"/>
        </w:rPr>
      </w:pPr>
      <w:r w:rsidRPr="005F011D">
        <w:rPr>
          <w:rFonts w:ascii="Times New Roman" w:hAnsi="Times New Roman" w:cs="Times New Roman"/>
        </w:rPr>
        <w:t>Develop effective strategies to facilitate beneficial mentoring relationships for faculty</w:t>
      </w:r>
    </w:p>
    <w:p w14:paraId="5FFBAA7B" w14:textId="4266E972" w:rsidR="00195DC2" w:rsidRPr="000A1023" w:rsidRDefault="00195DC2" w:rsidP="000A1023">
      <w:pPr>
        <w:pStyle w:val="ListParagraph"/>
        <w:numPr>
          <w:ilvl w:val="1"/>
          <w:numId w:val="2"/>
        </w:numPr>
        <w:rPr>
          <w:rFonts w:ascii="Times New Roman" w:hAnsi="Times New Roman" w:cs="Times New Roman"/>
        </w:rPr>
      </w:pPr>
      <w:r>
        <w:rPr>
          <w:rFonts w:ascii="Times New Roman" w:hAnsi="Times New Roman" w:cs="Times New Roman"/>
        </w:rPr>
        <w:t>Organize and lead the Academic Leadership Series and New Dean/Chair/Director Orientation</w:t>
      </w:r>
    </w:p>
    <w:p w14:paraId="3994E224" w14:textId="086153A2" w:rsidR="000A1023" w:rsidRPr="000A1023" w:rsidRDefault="000A1023" w:rsidP="000A1023">
      <w:pPr>
        <w:pStyle w:val="ListParagraph"/>
        <w:numPr>
          <w:ilvl w:val="1"/>
          <w:numId w:val="2"/>
        </w:numPr>
        <w:rPr>
          <w:rFonts w:ascii="Times New Roman" w:hAnsi="Times New Roman" w:cs="Times New Roman"/>
        </w:rPr>
      </w:pPr>
      <w:r w:rsidRPr="000A1023">
        <w:rPr>
          <w:rFonts w:ascii="Times New Roman" w:hAnsi="Times New Roman" w:cs="Times New Roman"/>
        </w:rPr>
        <w:t>Co-Chairing the Provost’s Council on Advancing Equity (PACE)</w:t>
      </w:r>
    </w:p>
    <w:p w14:paraId="1FB442BE" w14:textId="1C8B15DD" w:rsidR="000A1023" w:rsidRPr="000A1023" w:rsidRDefault="00D02C54" w:rsidP="000A1023">
      <w:pPr>
        <w:pStyle w:val="ListParagraph"/>
        <w:numPr>
          <w:ilvl w:val="1"/>
          <w:numId w:val="2"/>
        </w:numPr>
        <w:rPr>
          <w:rFonts w:ascii="Times New Roman" w:hAnsi="Times New Roman" w:cs="Times New Roman"/>
        </w:rPr>
      </w:pPr>
      <w:r>
        <w:rPr>
          <w:rFonts w:ascii="Times New Roman" w:hAnsi="Times New Roman" w:cs="Times New Roman"/>
        </w:rPr>
        <w:t>Lead and work with the Center for Innovation in Teaching and Learning (</w:t>
      </w:r>
      <w:r w:rsidR="0022345A">
        <w:rPr>
          <w:rFonts w:ascii="Times New Roman" w:hAnsi="Times New Roman" w:cs="Times New Roman"/>
        </w:rPr>
        <w:t>CITL</w:t>
      </w:r>
      <w:r>
        <w:rPr>
          <w:rFonts w:ascii="Times New Roman" w:hAnsi="Times New Roman" w:cs="Times New Roman"/>
        </w:rPr>
        <w:t>) to</w:t>
      </w:r>
      <w:r w:rsidR="0022345A">
        <w:rPr>
          <w:rFonts w:ascii="Times New Roman" w:hAnsi="Times New Roman" w:cs="Times New Roman"/>
        </w:rPr>
        <w:t xml:space="preserve"> d</w:t>
      </w:r>
      <w:r w:rsidR="000A1023" w:rsidRPr="000A1023">
        <w:rPr>
          <w:rFonts w:ascii="Times New Roman" w:hAnsi="Times New Roman" w:cs="Times New Roman"/>
        </w:rPr>
        <w:t>esign and deliver New Faculty Orientation to ensure a welcoming and inclusive event</w:t>
      </w:r>
      <w:r>
        <w:rPr>
          <w:rFonts w:ascii="Times New Roman" w:hAnsi="Times New Roman" w:cs="Times New Roman"/>
        </w:rPr>
        <w:t>, and to support the instructional needs of all University faculty and instructors</w:t>
      </w:r>
    </w:p>
    <w:p w14:paraId="61712752" w14:textId="7703A547" w:rsidR="000A1023" w:rsidRPr="000A1023" w:rsidRDefault="000A1023" w:rsidP="000A1023">
      <w:pPr>
        <w:pStyle w:val="ListParagraph"/>
        <w:numPr>
          <w:ilvl w:val="1"/>
          <w:numId w:val="2"/>
        </w:numPr>
        <w:rPr>
          <w:rFonts w:ascii="Times New Roman" w:hAnsi="Times New Roman" w:cs="Times New Roman"/>
        </w:rPr>
      </w:pPr>
      <w:r w:rsidRPr="000A1023">
        <w:rPr>
          <w:rFonts w:ascii="Times New Roman" w:hAnsi="Times New Roman" w:cs="Times New Roman"/>
        </w:rPr>
        <w:lastRenderedPageBreak/>
        <w:t>Participat</w:t>
      </w:r>
      <w:r w:rsidR="009E6FA9">
        <w:rPr>
          <w:rFonts w:ascii="Times New Roman" w:hAnsi="Times New Roman" w:cs="Times New Roman"/>
        </w:rPr>
        <w:t>e</w:t>
      </w:r>
      <w:r w:rsidRPr="000A1023">
        <w:rPr>
          <w:rFonts w:ascii="Times New Roman" w:hAnsi="Times New Roman" w:cs="Times New Roman"/>
        </w:rPr>
        <w:t xml:space="preserve"> as a PI, Co-PI, or other role on grant applications relating to inclusive excellence, support of faculty and staff diversity, and related initiatives</w:t>
      </w:r>
    </w:p>
    <w:p w14:paraId="59D5A349" w14:textId="61E88BA1" w:rsidR="000A1023" w:rsidRPr="000A1023" w:rsidRDefault="000A1023" w:rsidP="00001031">
      <w:pPr>
        <w:pStyle w:val="ListParagraph"/>
        <w:numPr>
          <w:ilvl w:val="1"/>
          <w:numId w:val="2"/>
        </w:numPr>
        <w:rPr>
          <w:rFonts w:ascii="Times New Roman" w:hAnsi="Times New Roman" w:cs="Times New Roman"/>
        </w:rPr>
      </w:pPr>
      <w:r w:rsidRPr="000A1023">
        <w:rPr>
          <w:rFonts w:ascii="Times New Roman" w:hAnsi="Times New Roman" w:cs="Times New Roman"/>
        </w:rPr>
        <w:t>Work with the Office of Institutional Research and Assessment to identify, collect, and analyze data to help assess and support inclusive excellence</w:t>
      </w:r>
    </w:p>
    <w:p w14:paraId="44A41864" w14:textId="77777777" w:rsidR="00001031" w:rsidRPr="000A1023" w:rsidRDefault="00001031" w:rsidP="00001031">
      <w:pPr>
        <w:pStyle w:val="ListParagraph"/>
        <w:numPr>
          <w:ilvl w:val="0"/>
          <w:numId w:val="2"/>
        </w:numPr>
        <w:rPr>
          <w:rFonts w:ascii="Times New Roman" w:hAnsi="Times New Roman" w:cs="Times New Roman"/>
        </w:rPr>
      </w:pPr>
      <w:r w:rsidRPr="000A1023">
        <w:rPr>
          <w:rFonts w:ascii="Times New Roman" w:hAnsi="Times New Roman" w:cs="Times New Roman"/>
        </w:rPr>
        <w:t>Strategic and operational leadership of Academic Affairs</w:t>
      </w:r>
    </w:p>
    <w:p w14:paraId="66489775" w14:textId="74980329" w:rsidR="00001031" w:rsidRPr="000A1023" w:rsidRDefault="00001031" w:rsidP="00001031">
      <w:pPr>
        <w:pStyle w:val="ListParagraph"/>
        <w:numPr>
          <w:ilvl w:val="1"/>
          <w:numId w:val="2"/>
        </w:numPr>
        <w:rPr>
          <w:rFonts w:ascii="Times New Roman" w:hAnsi="Times New Roman" w:cs="Times New Roman"/>
        </w:rPr>
      </w:pPr>
      <w:r w:rsidRPr="000A1023">
        <w:rPr>
          <w:rFonts w:ascii="Times New Roman" w:hAnsi="Times New Roman" w:cs="Times New Roman"/>
        </w:rPr>
        <w:t xml:space="preserve">Assist the Provost in managing the academic affairs of the university, including strategic planning, resource allocation, </w:t>
      </w:r>
      <w:r w:rsidR="009E6FA9">
        <w:rPr>
          <w:rFonts w:ascii="Times New Roman" w:hAnsi="Times New Roman" w:cs="Times New Roman"/>
        </w:rPr>
        <w:t xml:space="preserve">and </w:t>
      </w:r>
      <w:r w:rsidRPr="000A1023">
        <w:rPr>
          <w:rFonts w:ascii="Times New Roman" w:hAnsi="Times New Roman" w:cs="Times New Roman"/>
        </w:rPr>
        <w:t>day-to-day operations</w:t>
      </w:r>
    </w:p>
    <w:p w14:paraId="09E74943" w14:textId="4FD50FF2" w:rsidR="00001031" w:rsidRPr="000A1023" w:rsidRDefault="00001031" w:rsidP="00001031">
      <w:pPr>
        <w:pStyle w:val="ListParagraph"/>
        <w:numPr>
          <w:ilvl w:val="1"/>
          <w:numId w:val="2"/>
        </w:numPr>
        <w:rPr>
          <w:rFonts w:ascii="Times New Roman" w:hAnsi="Times New Roman" w:cs="Times New Roman"/>
        </w:rPr>
      </w:pPr>
      <w:r w:rsidRPr="000A1023">
        <w:rPr>
          <w:rFonts w:ascii="Times New Roman" w:hAnsi="Times New Roman" w:cs="Times New Roman"/>
        </w:rPr>
        <w:t xml:space="preserve">Work in a range of contexts with the deans and associate deans, Associate Provost for </w:t>
      </w:r>
      <w:r w:rsidR="00D02C54">
        <w:rPr>
          <w:rFonts w:ascii="Times New Roman" w:hAnsi="Times New Roman" w:cs="Times New Roman"/>
        </w:rPr>
        <w:t>Online and Continuing Education</w:t>
      </w:r>
      <w:r w:rsidRPr="000A1023">
        <w:rPr>
          <w:rFonts w:ascii="Times New Roman" w:hAnsi="Times New Roman" w:cs="Times New Roman"/>
        </w:rPr>
        <w:t>, Associate Provost for Student Success and Strategic Initiatives, Vice President for Research and Dean of the Graduate School, Vice President for Enrollment Management, University of Maine System leadership, other senior administrators, external partners/vendors, faculty and staff</w:t>
      </w:r>
    </w:p>
    <w:p w14:paraId="56645D11" w14:textId="4019F74A" w:rsidR="005332FD" w:rsidRPr="000A1023" w:rsidRDefault="004A2A2E" w:rsidP="005332FD">
      <w:pPr>
        <w:pStyle w:val="ListParagraph"/>
        <w:numPr>
          <w:ilvl w:val="0"/>
          <w:numId w:val="2"/>
        </w:numPr>
        <w:rPr>
          <w:rFonts w:ascii="Times New Roman" w:hAnsi="Times New Roman" w:cs="Times New Roman"/>
        </w:rPr>
      </w:pPr>
      <w:r w:rsidRPr="000A1023">
        <w:rPr>
          <w:rFonts w:ascii="Times New Roman" w:hAnsi="Times New Roman" w:cs="Times New Roman"/>
        </w:rPr>
        <w:t>University accreditation and a</w:t>
      </w:r>
      <w:r w:rsidR="005332FD" w:rsidRPr="000A1023">
        <w:rPr>
          <w:rFonts w:ascii="Times New Roman" w:hAnsi="Times New Roman" w:cs="Times New Roman"/>
        </w:rPr>
        <w:t>ssessment</w:t>
      </w:r>
    </w:p>
    <w:p w14:paraId="5E4510A1" w14:textId="7AF1B2B6" w:rsidR="009200C2" w:rsidRPr="005F011D" w:rsidRDefault="005F45D3" w:rsidP="009200C2">
      <w:pPr>
        <w:pStyle w:val="ListParagraph"/>
        <w:numPr>
          <w:ilvl w:val="1"/>
          <w:numId w:val="2"/>
        </w:numPr>
        <w:rPr>
          <w:rFonts w:ascii="Times New Roman" w:hAnsi="Times New Roman" w:cs="Times New Roman"/>
        </w:rPr>
      </w:pPr>
      <w:r w:rsidRPr="005F011D">
        <w:rPr>
          <w:rFonts w:ascii="Times New Roman" w:hAnsi="Times New Roman" w:cs="Times New Roman"/>
        </w:rPr>
        <w:t>Work with University of Maine System on unified accreditation issues and help lead professional accreditation at University of Maine; represent the University of Maine at NECHE events; and communicate with the provost, the president, University of Maine System, and the Commission on major accreditation issues</w:t>
      </w:r>
    </w:p>
    <w:p w14:paraId="6C18CE4F" w14:textId="03379A50" w:rsidR="009200C2" w:rsidRPr="000A1023" w:rsidRDefault="009200C2" w:rsidP="009200C2">
      <w:pPr>
        <w:pStyle w:val="ListParagraph"/>
        <w:numPr>
          <w:ilvl w:val="1"/>
          <w:numId w:val="2"/>
        </w:numPr>
        <w:rPr>
          <w:rFonts w:ascii="Times New Roman" w:hAnsi="Times New Roman" w:cs="Times New Roman"/>
        </w:rPr>
      </w:pPr>
      <w:r w:rsidRPr="000A1023">
        <w:rPr>
          <w:rFonts w:ascii="Times New Roman" w:hAnsi="Times New Roman" w:cs="Times New Roman"/>
        </w:rPr>
        <w:t>Work closely with the Assistant Provost for Institutional Research and Assessment</w:t>
      </w:r>
      <w:r w:rsidR="0022345A">
        <w:rPr>
          <w:rFonts w:ascii="Times New Roman" w:hAnsi="Times New Roman" w:cs="Times New Roman"/>
        </w:rPr>
        <w:t xml:space="preserve"> on program assessment and General Education assessment</w:t>
      </w:r>
    </w:p>
    <w:p w14:paraId="29C6EAE5" w14:textId="3ECC7B8D" w:rsidR="004A2A2E" w:rsidRPr="000A1023" w:rsidRDefault="004A2A2E" w:rsidP="004A2A2E">
      <w:pPr>
        <w:pStyle w:val="ListParagraph"/>
        <w:numPr>
          <w:ilvl w:val="0"/>
          <w:numId w:val="2"/>
        </w:numPr>
        <w:rPr>
          <w:rFonts w:ascii="Times New Roman" w:hAnsi="Times New Roman" w:cs="Times New Roman"/>
        </w:rPr>
      </w:pPr>
      <w:r w:rsidRPr="000A1023">
        <w:rPr>
          <w:rFonts w:ascii="Times New Roman" w:hAnsi="Times New Roman" w:cs="Times New Roman"/>
        </w:rPr>
        <w:t>Academic and research space allocation and management</w:t>
      </w:r>
    </w:p>
    <w:p w14:paraId="19ADE23A" w14:textId="718A05DC"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In coordination with Facilities Management, the Provost, the Vice President for Research, and the deans, support the campus’s needs for instructional and research space</w:t>
      </w:r>
    </w:p>
    <w:p w14:paraId="41DEE443" w14:textId="0E8243AC"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Co-</w:t>
      </w:r>
      <w:r w:rsidR="001E7052">
        <w:rPr>
          <w:rFonts w:ascii="Times New Roman" w:hAnsi="Times New Roman" w:cs="Times New Roman"/>
        </w:rPr>
        <w:t>c</w:t>
      </w:r>
      <w:r w:rsidRPr="000A1023">
        <w:rPr>
          <w:rFonts w:ascii="Times New Roman" w:hAnsi="Times New Roman" w:cs="Times New Roman"/>
        </w:rPr>
        <w:t>hair</w:t>
      </w:r>
      <w:r w:rsidR="003C45D0">
        <w:rPr>
          <w:rFonts w:ascii="Times New Roman" w:hAnsi="Times New Roman" w:cs="Times New Roman"/>
        </w:rPr>
        <w:t xml:space="preserve"> </w:t>
      </w:r>
      <w:r w:rsidRPr="000A1023">
        <w:rPr>
          <w:rFonts w:ascii="Times New Roman" w:hAnsi="Times New Roman" w:cs="Times New Roman"/>
        </w:rPr>
        <w:t>the Paint and Polish Committee</w:t>
      </w:r>
    </w:p>
    <w:p w14:paraId="3CEA535B" w14:textId="3B9456E4"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Co-</w:t>
      </w:r>
      <w:r w:rsidR="001E7052">
        <w:rPr>
          <w:rFonts w:ascii="Times New Roman" w:hAnsi="Times New Roman" w:cs="Times New Roman"/>
        </w:rPr>
        <w:t>c</w:t>
      </w:r>
      <w:r w:rsidRPr="000A1023">
        <w:rPr>
          <w:rFonts w:ascii="Times New Roman" w:hAnsi="Times New Roman" w:cs="Times New Roman"/>
        </w:rPr>
        <w:t>hair the Space Management Committee</w:t>
      </w:r>
    </w:p>
    <w:p w14:paraId="1FCF3EE1" w14:textId="49F04518" w:rsidR="004A2A2E" w:rsidRPr="000A1023" w:rsidRDefault="004A2A2E" w:rsidP="004A2A2E">
      <w:pPr>
        <w:pStyle w:val="ListParagraph"/>
        <w:numPr>
          <w:ilvl w:val="0"/>
          <w:numId w:val="2"/>
        </w:numPr>
        <w:rPr>
          <w:rFonts w:ascii="Times New Roman" w:hAnsi="Times New Roman" w:cs="Times New Roman"/>
        </w:rPr>
      </w:pPr>
      <w:r w:rsidRPr="000A1023">
        <w:rPr>
          <w:rFonts w:ascii="Times New Roman" w:hAnsi="Times New Roman" w:cs="Times New Roman"/>
        </w:rPr>
        <w:t>Supervision of academic administrative units</w:t>
      </w:r>
    </w:p>
    <w:p w14:paraId="756E0275" w14:textId="27D9C70C" w:rsidR="00D02C54" w:rsidRDefault="00D02C54" w:rsidP="004A2A2E">
      <w:pPr>
        <w:pStyle w:val="ListParagraph"/>
        <w:numPr>
          <w:ilvl w:val="1"/>
          <w:numId w:val="2"/>
        </w:numPr>
        <w:rPr>
          <w:rFonts w:ascii="Times New Roman" w:hAnsi="Times New Roman" w:cs="Times New Roman"/>
        </w:rPr>
      </w:pPr>
      <w:r>
        <w:rPr>
          <w:rFonts w:ascii="Times New Roman" w:hAnsi="Times New Roman" w:cs="Times New Roman"/>
        </w:rPr>
        <w:t>Oversee the Center for Innovation in Teaching and Learning</w:t>
      </w:r>
    </w:p>
    <w:p w14:paraId="1DE3DF0A" w14:textId="3BD1A9DB"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Oversee the Office of Academic Support Services for Student Athletes</w:t>
      </w:r>
    </w:p>
    <w:p w14:paraId="219787FB" w14:textId="6C0D3D2D" w:rsidR="004A2A2E" w:rsidRPr="000A1023"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Oversee the Office of Major Scholarships</w:t>
      </w:r>
    </w:p>
    <w:p w14:paraId="6ED6D2B3" w14:textId="2561E827" w:rsidR="004A2A2E" w:rsidRDefault="004A2A2E" w:rsidP="004A2A2E">
      <w:pPr>
        <w:pStyle w:val="ListParagraph"/>
        <w:numPr>
          <w:ilvl w:val="1"/>
          <w:numId w:val="2"/>
        </w:numPr>
        <w:rPr>
          <w:rFonts w:ascii="Times New Roman" w:hAnsi="Times New Roman" w:cs="Times New Roman"/>
        </w:rPr>
      </w:pPr>
      <w:r w:rsidRPr="000A1023">
        <w:rPr>
          <w:rFonts w:ascii="Times New Roman" w:hAnsi="Times New Roman" w:cs="Times New Roman"/>
        </w:rPr>
        <w:t>Oversee the Office of Student Records</w:t>
      </w:r>
    </w:p>
    <w:p w14:paraId="3813F9B5" w14:textId="0CB11632" w:rsidR="005F45D3" w:rsidRPr="005F011D" w:rsidRDefault="005F45D3" w:rsidP="005F45D3">
      <w:pPr>
        <w:pStyle w:val="ListParagraph"/>
        <w:numPr>
          <w:ilvl w:val="0"/>
          <w:numId w:val="2"/>
        </w:numPr>
        <w:rPr>
          <w:rFonts w:ascii="Times New Roman" w:hAnsi="Times New Roman" w:cs="Times New Roman"/>
        </w:rPr>
      </w:pPr>
      <w:r w:rsidRPr="005F011D">
        <w:rPr>
          <w:rFonts w:ascii="Times New Roman" w:hAnsi="Times New Roman" w:cs="Times New Roman"/>
        </w:rPr>
        <w:t>Serve on the Innovation and Economic Development Committee</w:t>
      </w:r>
    </w:p>
    <w:p w14:paraId="2042BF3B" w14:textId="26E8AEB9" w:rsidR="0079452D" w:rsidRPr="000A1023" w:rsidRDefault="0079452D" w:rsidP="0079452D">
      <w:pPr>
        <w:pStyle w:val="ListParagraph"/>
        <w:numPr>
          <w:ilvl w:val="0"/>
          <w:numId w:val="2"/>
        </w:numPr>
        <w:rPr>
          <w:rFonts w:ascii="Times New Roman" w:hAnsi="Times New Roman" w:cs="Times New Roman"/>
        </w:rPr>
      </w:pPr>
      <w:r w:rsidRPr="000A1023">
        <w:rPr>
          <w:rFonts w:ascii="Times New Roman" w:hAnsi="Times New Roman" w:cs="Times New Roman"/>
        </w:rPr>
        <w:t>Represent Academic Affairs on various committees as assigned</w:t>
      </w:r>
    </w:p>
    <w:p w14:paraId="635346EA" w14:textId="77777777" w:rsidR="005332FD" w:rsidRPr="000A1023" w:rsidRDefault="005332FD" w:rsidP="009200C2">
      <w:pPr>
        <w:pStyle w:val="ListParagraph"/>
        <w:rPr>
          <w:rFonts w:ascii="Times New Roman" w:hAnsi="Times New Roman" w:cs="Times New Roman"/>
        </w:rPr>
      </w:pPr>
    </w:p>
    <w:p w14:paraId="7F54864F" w14:textId="77C8DEC5" w:rsidR="0079452D" w:rsidRPr="000A1023" w:rsidRDefault="00001031" w:rsidP="0079452D">
      <w:pPr>
        <w:rPr>
          <w:rFonts w:ascii="Times New Roman" w:hAnsi="Times New Roman" w:cs="Times New Roman"/>
        </w:rPr>
      </w:pPr>
      <w:r w:rsidRPr="000A1023">
        <w:rPr>
          <w:rFonts w:ascii="Times New Roman" w:hAnsi="Times New Roman" w:cs="Times New Roman"/>
          <w:b/>
        </w:rPr>
        <w:t>Knowledge and Skills Qualificatio</w:t>
      </w:r>
      <w:r w:rsidR="0079452D" w:rsidRPr="000A1023">
        <w:rPr>
          <w:rFonts w:ascii="Times New Roman" w:hAnsi="Times New Roman" w:cs="Times New Roman"/>
          <w:b/>
        </w:rPr>
        <w:t>ns</w:t>
      </w:r>
      <w:r w:rsidR="005B22B7">
        <w:rPr>
          <w:rFonts w:ascii="Times New Roman" w:hAnsi="Times New Roman" w:cs="Times New Roman"/>
          <w:b/>
        </w:rPr>
        <w:t xml:space="preserve">: </w:t>
      </w:r>
    </w:p>
    <w:p w14:paraId="4FEC375C" w14:textId="24129690" w:rsidR="00001031" w:rsidRPr="005B22B7" w:rsidRDefault="0079452D" w:rsidP="005B22B7">
      <w:pPr>
        <w:rPr>
          <w:rFonts w:ascii="Times New Roman" w:hAnsi="Times New Roman" w:cs="Times New Roman"/>
          <w:b/>
        </w:rPr>
      </w:pPr>
      <w:r w:rsidRPr="005B22B7">
        <w:rPr>
          <w:rFonts w:ascii="Times New Roman" w:hAnsi="Times New Roman" w:cs="Times New Roman"/>
          <w:b/>
        </w:rPr>
        <w:t>Required</w:t>
      </w:r>
    </w:p>
    <w:p w14:paraId="2ED737F9" w14:textId="20A7375B" w:rsidR="0079452D" w:rsidRPr="005B22B7" w:rsidRDefault="0079452D" w:rsidP="005B22B7">
      <w:pPr>
        <w:pStyle w:val="ListParagraph"/>
        <w:numPr>
          <w:ilvl w:val="0"/>
          <w:numId w:val="6"/>
        </w:numPr>
      </w:pPr>
      <w:r w:rsidRPr="005B22B7">
        <w:t>Ph.D./</w:t>
      </w:r>
      <w:proofErr w:type="spellStart"/>
      <w:r w:rsidRPr="005B22B7">
        <w:t>Ed.D</w:t>
      </w:r>
      <w:proofErr w:type="spellEnd"/>
      <w:r w:rsidRPr="005B22B7">
        <w:t>.</w:t>
      </w:r>
    </w:p>
    <w:p w14:paraId="4F2758E6" w14:textId="7826CDCD" w:rsidR="0036667E" w:rsidRPr="005B22B7" w:rsidRDefault="0036667E" w:rsidP="005B22B7">
      <w:pPr>
        <w:pStyle w:val="ListParagraph"/>
        <w:numPr>
          <w:ilvl w:val="0"/>
          <w:numId w:val="6"/>
        </w:numPr>
      </w:pPr>
      <w:r w:rsidRPr="005B22B7">
        <w:t>Commitment to equity and inclusive excellence in all forms</w:t>
      </w:r>
    </w:p>
    <w:p w14:paraId="338A474C" w14:textId="3F1DCCE5" w:rsidR="0036667E" w:rsidRPr="005B22B7" w:rsidRDefault="0036667E" w:rsidP="005B22B7">
      <w:pPr>
        <w:pStyle w:val="ListParagraph"/>
        <w:numPr>
          <w:ilvl w:val="0"/>
          <w:numId w:val="6"/>
        </w:numPr>
      </w:pPr>
      <w:r w:rsidRPr="005B22B7">
        <w:t>Excellent communication skills</w:t>
      </w:r>
    </w:p>
    <w:p w14:paraId="113F293D" w14:textId="3EBEC221" w:rsidR="0036667E" w:rsidRPr="005B22B7" w:rsidRDefault="0036667E" w:rsidP="005B22B7">
      <w:pPr>
        <w:pStyle w:val="ListParagraph"/>
        <w:numPr>
          <w:ilvl w:val="0"/>
          <w:numId w:val="6"/>
        </w:numPr>
      </w:pPr>
      <w:r w:rsidRPr="005B22B7">
        <w:t>Evidence of a collaborative work ethic</w:t>
      </w:r>
    </w:p>
    <w:p w14:paraId="754A4ED2" w14:textId="75F44B66" w:rsidR="0036667E" w:rsidRDefault="0036667E" w:rsidP="005B22B7">
      <w:pPr>
        <w:pStyle w:val="ListParagraph"/>
        <w:numPr>
          <w:ilvl w:val="0"/>
          <w:numId w:val="6"/>
        </w:numPr>
      </w:pPr>
      <w:r w:rsidRPr="005B22B7">
        <w:t>Demonstrated record of scholarship</w:t>
      </w:r>
    </w:p>
    <w:p w14:paraId="37FD706E" w14:textId="77777777" w:rsidR="005B22B7" w:rsidRPr="005B22B7" w:rsidRDefault="005B22B7" w:rsidP="005B22B7"/>
    <w:p w14:paraId="1B7ECCCB" w14:textId="03B23A39" w:rsidR="0079452D" w:rsidRPr="005B22B7" w:rsidRDefault="0079452D" w:rsidP="005B22B7">
      <w:pPr>
        <w:rPr>
          <w:rFonts w:ascii="Times New Roman" w:hAnsi="Times New Roman" w:cs="Times New Roman"/>
          <w:b/>
        </w:rPr>
      </w:pPr>
      <w:r w:rsidRPr="005B22B7">
        <w:rPr>
          <w:rFonts w:ascii="Times New Roman" w:hAnsi="Times New Roman" w:cs="Times New Roman"/>
          <w:b/>
        </w:rPr>
        <w:t>Preferred</w:t>
      </w:r>
    </w:p>
    <w:p w14:paraId="6A833839" w14:textId="431006E9" w:rsidR="0079452D" w:rsidRPr="005B22B7" w:rsidRDefault="003D0D16" w:rsidP="005B22B7">
      <w:pPr>
        <w:pStyle w:val="ListParagraph"/>
        <w:numPr>
          <w:ilvl w:val="0"/>
          <w:numId w:val="7"/>
        </w:numPr>
      </w:pPr>
      <w:r w:rsidRPr="005B22B7">
        <w:t>Demonstrated skill working</w:t>
      </w:r>
      <w:r w:rsidR="0079452D" w:rsidRPr="005B22B7">
        <w:t xml:space="preserve"> effectively with stakeholders who carry diverse interests, aims, and perspectives</w:t>
      </w:r>
    </w:p>
    <w:p w14:paraId="6B1D9600" w14:textId="57A91209" w:rsidR="0079452D" w:rsidRPr="005B22B7" w:rsidRDefault="003D0D16" w:rsidP="005B22B7">
      <w:pPr>
        <w:pStyle w:val="ListParagraph"/>
        <w:numPr>
          <w:ilvl w:val="0"/>
          <w:numId w:val="7"/>
        </w:numPr>
      </w:pPr>
      <w:r w:rsidRPr="005B22B7">
        <w:lastRenderedPageBreak/>
        <w:t>Previous success in finding</w:t>
      </w:r>
      <w:r w:rsidR="0079452D" w:rsidRPr="005B22B7">
        <w:t>, negotiat</w:t>
      </w:r>
      <w:r w:rsidRPr="005B22B7">
        <w:t>ing</w:t>
      </w:r>
      <w:r w:rsidR="0079452D" w:rsidRPr="005B22B7">
        <w:t>, or invent</w:t>
      </w:r>
      <w:r w:rsidRPr="005B22B7">
        <w:t>ing</w:t>
      </w:r>
      <w:r w:rsidR="0079452D" w:rsidRPr="005B22B7">
        <w:t xml:space="preserve"> good solutions to complex problems</w:t>
      </w:r>
    </w:p>
    <w:p w14:paraId="34C9F079" w14:textId="1F58EAC8" w:rsidR="0079452D" w:rsidRPr="005B22B7" w:rsidRDefault="003D0D16" w:rsidP="005B22B7">
      <w:pPr>
        <w:pStyle w:val="ListParagraph"/>
        <w:numPr>
          <w:ilvl w:val="0"/>
          <w:numId w:val="7"/>
        </w:numPr>
      </w:pPr>
      <w:r w:rsidRPr="005B22B7">
        <w:t>Demonstrated</w:t>
      </w:r>
      <w:r w:rsidR="0079452D" w:rsidRPr="005B22B7">
        <w:t xml:space="preserve"> consistent, measurable progress toward short- and long-</w:t>
      </w:r>
      <w:r w:rsidR="00DC4EA1" w:rsidRPr="005B22B7">
        <w:t>term goals against the backdrop</w:t>
      </w:r>
      <w:r w:rsidR="0079452D" w:rsidRPr="005B22B7">
        <w:t xml:space="preserve"> of a continuously changing environment</w:t>
      </w:r>
    </w:p>
    <w:p w14:paraId="122A2C85" w14:textId="49647537" w:rsidR="00D87E0A" w:rsidRPr="005B22B7" w:rsidRDefault="003D0D16" w:rsidP="005B22B7">
      <w:pPr>
        <w:pStyle w:val="ListParagraph"/>
        <w:numPr>
          <w:ilvl w:val="0"/>
          <w:numId w:val="7"/>
        </w:numPr>
      </w:pPr>
      <w:r w:rsidRPr="005B22B7">
        <w:t>Previous s</w:t>
      </w:r>
      <w:r w:rsidR="00D87E0A" w:rsidRPr="005B22B7">
        <w:t xml:space="preserve">uccess in </w:t>
      </w:r>
      <w:proofErr w:type="spellStart"/>
      <w:r w:rsidR="00D87E0A" w:rsidRPr="005B22B7">
        <w:t>grant</w:t>
      </w:r>
      <w:r w:rsidR="0022345A" w:rsidRPr="005B22B7">
        <w:t>s</w:t>
      </w:r>
      <w:r w:rsidR="00D87E0A" w:rsidRPr="005B22B7">
        <w:t>manship</w:t>
      </w:r>
      <w:proofErr w:type="spellEnd"/>
    </w:p>
    <w:p w14:paraId="2DF19094" w14:textId="3F457ABD" w:rsidR="00982B4C" w:rsidRPr="005B22B7" w:rsidRDefault="00982B4C" w:rsidP="005B22B7">
      <w:pPr>
        <w:pStyle w:val="ListParagraph"/>
        <w:numPr>
          <w:ilvl w:val="0"/>
          <w:numId w:val="7"/>
        </w:numPr>
      </w:pPr>
      <w:r w:rsidRPr="005B22B7">
        <w:t>Tenured faculty member</w:t>
      </w:r>
    </w:p>
    <w:p w14:paraId="4A0357FA" w14:textId="28A0D640" w:rsidR="0079452D" w:rsidRPr="005B22B7" w:rsidRDefault="003D0D16" w:rsidP="005B22B7">
      <w:pPr>
        <w:pStyle w:val="ListParagraph"/>
        <w:numPr>
          <w:ilvl w:val="0"/>
          <w:numId w:val="7"/>
        </w:numPr>
      </w:pPr>
      <w:r w:rsidRPr="005B22B7">
        <w:t>Demonstrated e</w:t>
      </w:r>
      <w:r w:rsidR="00D87E0A" w:rsidRPr="005B22B7">
        <w:t>xperience in financial and personnel management</w:t>
      </w:r>
    </w:p>
    <w:p w14:paraId="73804909" w14:textId="77777777" w:rsidR="0079452D" w:rsidRPr="000A1023" w:rsidRDefault="0079452D" w:rsidP="0079452D">
      <w:pPr>
        <w:pStyle w:val="ListParagraph"/>
        <w:ind w:left="1440"/>
        <w:rPr>
          <w:rFonts w:ascii="Times New Roman" w:hAnsi="Times New Roman" w:cs="Times New Roman"/>
          <w:b/>
        </w:rPr>
      </w:pPr>
    </w:p>
    <w:p w14:paraId="3414ABAD" w14:textId="1543BCD9" w:rsidR="00001031" w:rsidRPr="000A1023" w:rsidRDefault="00001031" w:rsidP="00463C68">
      <w:pPr>
        <w:rPr>
          <w:rFonts w:ascii="Times New Roman" w:hAnsi="Times New Roman" w:cs="Times New Roman"/>
          <w:i/>
        </w:rPr>
      </w:pPr>
      <w:r w:rsidRPr="000A1023">
        <w:rPr>
          <w:rFonts w:ascii="Times New Roman" w:hAnsi="Times New Roman" w:cs="Times New Roman"/>
          <w:b/>
        </w:rPr>
        <w:t>Supervisory Responsibilities:</w:t>
      </w:r>
      <w:r w:rsidR="0015093F" w:rsidRPr="000A1023">
        <w:rPr>
          <w:rFonts w:ascii="Times New Roman" w:hAnsi="Times New Roman" w:cs="Times New Roman"/>
          <w:b/>
        </w:rPr>
        <w:t xml:space="preserve"> </w:t>
      </w:r>
      <w:r w:rsidR="003D0D16">
        <w:rPr>
          <w:rFonts w:ascii="Times New Roman" w:hAnsi="Times New Roman" w:cs="Times New Roman"/>
        </w:rPr>
        <w:t>Position has responsibility for supervising a number of professional positions.</w:t>
      </w:r>
    </w:p>
    <w:p w14:paraId="180ACADD" w14:textId="77777777" w:rsidR="00001031" w:rsidRPr="000A1023" w:rsidRDefault="00001031" w:rsidP="00463C68">
      <w:pPr>
        <w:rPr>
          <w:rFonts w:ascii="Times New Roman" w:hAnsi="Times New Roman" w:cs="Times New Roman"/>
          <w:b/>
        </w:rPr>
      </w:pPr>
    </w:p>
    <w:p w14:paraId="711550E8" w14:textId="62B081D5" w:rsidR="00001031" w:rsidRPr="000A1023" w:rsidRDefault="00001031" w:rsidP="00463C68">
      <w:pPr>
        <w:rPr>
          <w:rFonts w:ascii="Times New Roman" w:hAnsi="Times New Roman" w:cs="Times New Roman"/>
        </w:rPr>
      </w:pPr>
      <w:r w:rsidRPr="000A1023">
        <w:rPr>
          <w:rFonts w:ascii="Times New Roman" w:hAnsi="Times New Roman" w:cs="Times New Roman"/>
          <w:b/>
        </w:rPr>
        <w:t>Work Schedule:</w:t>
      </w:r>
      <w:r w:rsidRPr="000A1023">
        <w:rPr>
          <w:rFonts w:ascii="Times New Roman" w:hAnsi="Times New Roman" w:cs="Times New Roman"/>
        </w:rPr>
        <w:t xml:space="preserve"> Normal University of Maine business hours are Monday through Friday, 8:00 a.m. to 4:30 p.m.  Work outside of normal business hours will be necessary in order to complete the requirements of the position.</w:t>
      </w:r>
    </w:p>
    <w:p w14:paraId="59CDBF34" w14:textId="77777777" w:rsidR="00001031" w:rsidRPr="000A1023" w:rsidRDefault="00001031" w:rsidP="00463C68">
      <w:pPr>
        <w:rPr>
          <w:rFonts w:ascii="Times New Roman" w:hAnsi="Times New Roman" w:cs="Times New Roman"/>
        </w:rPr>
      </w:pPr>
    </w:p>
    <w:p w14:paraId="452D0F86" w14:textId="2871C0A4" w:rsidR="00001031" w:rsidRPr="000A1023" w:rsidRDefault="00001031" w:rsidP="00463C68">
      <w:pPr>
        <w:rPr>
          <w:rFonts w:ascii="Times New Roman" w:hAnsi="Times New Roman" w:cs="Times New Roman"/>
        </w:rPr>
      </w:pPr>
      <w:r w:rsidRPr="000A1023">
        <w:rPr>
          <w:rFonts w:ascii="Times New Roman" w:hAnsi="Times New Roman" w:cs="Times New Roman"/>
          <w:b/>
        </w:rPr>
        <w:t>Work Environment:</w:t>
      </w:r>
      <w:r w:rsidRPr="000A1023">
        <w:rPr>
          <w:rFonts w:ascii="Times New Roman" w:hAnsi="Times New Roman" w:cs="Times New Roman"/>
        </w:rPr>
        <w:t xml:space="preserve"> Work is performed </w:t>
      </w:r>
      <w:r w:rsidR="00F14B9F" w:rsidRPr="000A1023">
        <w:rPr>
          <w:rFonts w:ascii="Times New Roman" w:hAnsi="Times New Roman" w:cs="Times New Roman"/>
        </w:rPr>
        <w:t>in a typical office environment</w:t>
      </w:r>
      <w:r w:rsidRPr="000A1023">
        <w:rPr>
          <w:rFonts w:ascii="Times New Roman" w:hAnsi="Times New Roman" w:cs="Times New Roman"/>
        </w:rPr>
        <w:t>.</w:t>
      </w:r>
      <w:r w:rsidR="001E7052">
        <w:rPr>
          <w:rFonts w:ascii="Times New Roman" w:hAnsi="Times New Roman" w:cs="Times New Roman"/>
        </w:rPr>
        <w:t xml:space="preserve"> </w:t>
      </w:r>
      <w:r w:rsidRPr="000A1023">
        <w:rPr>
          <w:rFonts w:ascii="Times New Roman" w:hAnsi="Times New Roman" w:cs="Times New Roman"/>
        </w:rPr>
        <w:t>Workload priorities may need to be shifted and schedules changed in order to meet multiple deadlines.</w:t>
      </w:r>
    </w:p>
    <w:p w14:paraId="6CB95527" w14:textId="77777777" w:rsidR="00001031" w:rsidRPr="000A1023" w:rsidRDefault="00001031" w:rsidP="00463C68">
      <w:pPr>
        <w:rPr>
          <w:rFonts w:ascii="Times New Roman" w:hAnsi="Times New Roman" w:cs="Times New Roman"/>
        </w:rPr>
      </w:pPr>
    </w:p>
    <w:p w14:paraId="76505904" w14:textId="77777777" w:rsidR="003D0D16" w:rsidRDefault="00001031" w:rsidP="00463C68">
      <w:pPr>
        <w:rPr>
          <w:rFonts w:ascii="Times New Roman" w:hAnsi="Times New Roman" w:cs="Times New Roman"/>
        </w:rPr>
      </w:pPr>
      <w:r w:rsidRPr="000A1023">
        <w:rPr>
          <w:rFonts w:ascii="Times New Roman" w:hAnsi="Times New Roman" w:cs="Times New Roman"/>
          <w:b/>
        </w:rPr>
        <w:t>Position Type:</w:t>
      </w:r>
      <w:r w:rsidRPr="000A1023">
        <w:rPr>
          <w:rFonts w:ascii="Times New Roman" w:hAnsi="Times New Roman" w:cs="Times New Roman"/>
        </w:rPr>
        <w:t xml:space="preserve"> </w:t>
      </w:r>
      <w:r w:rsidR="00F14B9F" w:rsidRPr="000A1023">
        <w:rPr>
          <w:rFonts w:ascii="Times New Roman" w:hAnsi="Times New Roman" w:cs="Times New Roman"/>
        </w:rPr>
        <w:t xml:space="preserve">Ongoing, base-budgeted.  </w:t>
      </w:r>
    </w:p>
    <w:p w14:paraId="0DF41EAF" w14:textId="77777777" w:rsidR="003D0D16" w:rsidRDefault="003D0D16" w:rsidP="00463C68">
      <w:pPr>
        <w:rPr>
          <w:rFonts w:ascii="Times New Roman" w:hAnsi="Times New Roman" w:cs="Times New Roman"/>
        </w:rPr>
      </w:pPr>
    </w:p>
    <w:p w14:paraId="1D04B254" w14:textId="4D2932E7" w:rsidR="00001031" w:rsidRPr="000A1023" w:rsidRDefault="003D0D16" w:rsidP="00463C68">
      <w:pPr>
        <w:rPr>
          <w:rFonts w:ascii="Times New Roman" w:hAnsi="Times New Roman" w:cs="Times New Roman"/>
        </w:rPr>
      </w:pPr>
      <w:r>
        <w:rPr>
          <w:rFonts w:ascii="Times New Roman" w:hAnsi="Times New Roman" w:cs="Times New Roman"/>
          <w:b/>
          <w:bCs/>
        </w:rPr>
        <w:t xml:space="preserve">Work Year: </w:t>
      </w:r>
      <w:r w:rsidR="00F14B9F" w:rsidRPr="000A1023">
        <w:rPr>
          <w:rFonts w:ascii="Times New Roman" w:hAnsi="Times New Roman" w:cs="Times New Roman"/>
        </w:rPr>
        <w:t>Full-time, 12-month work year.</w:t>
      </w:r>
    </w:p>
    <w:p w14:paraId="583A0F6A" w14:textId="77777777" w:rsidR="00001031" w:rsidRPr="000A1023" w:rsidRDefault="00001031" w:rsidP="00463C68">
      <w:pPr>
        <w:rPr>
          <w:rFonts w:ascii="Times New Roman" w:hAnsi="Times New Roman" w:cs="Times New Roman"/>
        </w:rPr>
      </w:pPr>
    </w:p>
    <w:p w14:paraId="466E399D" w14:textId="73A4C00F" w:rsidR="00001031" w:rsidRPr="003D0D16" w:rsidRDefault="00001031" w:rsidP="00463C68">
      <w:pPr>
        <w:rPr>
          <w:rFonts w:ascii="Times New Roman" w:hAnsi="Times New Roman" w:cs="Times New Roman"/>
          <w:iCs/>
        </w:rPr>
      </w:pPr>
      <w:r w:rsidRPr="000A1023">
        <w:rPr>
          <w:rFonts w:ascii="Times New Roman" w:hAnsi="Times New Roman" w:cs="Times New Roman"/>
          <w:b/>
        </w:rPr>
        <w:t>Schedule for Evaluation:</w:t>
      </w:r>
      <w:r w:rsidR="00C257CE" w:rsidRPr="000A1023">
        <w:rPr>
          <w:rFonts w:ascii="Times New Roman" w:hAnsi="Times New Roman" w:cs="Times New Roman"/>
          <w:b/>
        </w:rPr>
        <w:t xml:space="preserve"> </w:t>
      </w:r>
      <w:r w:rsidR="003D0D16">
        <w:rPr>
          <w:rFonts w:ascii="Times New Roman" w:hAnsi="Times New Roman" w:cs="Times New Roman"/>
          <w:iCs/>
        </w:rPr>
        <w:t xml:space="preserve">Appointments to the Management Group are at-will and </w:t>
      </w:r>
      <w:proofErr w:type="gramStart"/>
      <w:r w:rsidR="003D0D16">
        <w:rPr>
          <w:rFonts w:ascii="Times New Roman" w:hAnsi="Times New Roman" w:cs="Times New Roman"/>
          <w:iCs/>
        </w:rPr>
        <w:t>may be ter</w:t>
      </w:r>
      <w:r w:rsidR="00BD2ABE">
        <w:rPr>
          <w:rFonts w:ascii="Times New Roman" w:hAnsi="Times New Roman" w:cs="Times New Roman"/>
          <w:iCs/>
        </w:rPr>
        <w:t>minated</w:t>
      </w:r>
      <w:proofErr w:type="gramEnd"/>
      <w:r w:rsidR="00BD2ABE">
        <w:rPr>
          <w:rFonts w:ascii="Times New Roman" w:hAnsi="Times New Roman" w:cs="Times New Roman"/>
          <w:iCs/>
        </w:rPr>
        <w:t xml:space="preserve"> with or without cause.  </w:t>
      </w:r>
      <w:r w:rsidR="003D0D16">
        <w:rPr>
          <w:rFonts w:ascii="Times New Roman" w:hAnsi="Times New Roman" w:cs="Times New Roman"/>
          <w:iCs/>
        </w:rPr>
        <w:t>A written agreement at the time of initial appointment to positions in the Management Group shall include the duration of the appointment, which shall not exceed 3 years, and shall include a specified probationary period, which will normally be at least 12 months.  After the initial term, subsequent appointments will be at-will and may be indefinite or for a term appointment of up to 3 years for purposes of reappointments and major performance reviews.</w:t>
      </w:r>
    </w:p>
    <w:p w14:paraId="0DA5094A" w14:textId="77777777" w:rsidR="00001031" w:rsidRPr="000A1023" w:rsidRDefault="00001031" w:rsidP="00463C68">
      <w:pPr>
        <w:rPr>
          <w:rFonts w:ascii="Times New Roman" w:hAnsi="Times New Roman" w:cs="Times New Roman"/>
          <w:b/>
        </w:rPr>
      </w:pPr>
    </w:p>
    <w:p w14:paraId="004F1472" w14:textId="77777777" w:rsidR="003D0D16" w:rsidRDefault="00F14B9F" w:rsidP="00F14B9F">
      <w:pPr>
        <w:tabs>
          <w:tab w:val="left" w:pos="1620"/>
        </w:tabs>
        <w:rPr>
          <w:rFonts w:ascii="Times New Roman" w:hAnsi="Times New Roman" w:cs="Times New Roman"/>
        </w:rPr>
      </w:pPr>
      <w:r w:rsidRPr="000A1023">
        <w:rPr>
          <w:rFonts w:ascii="Times New Roman" w:hAnsi="Times New Roman" w:cs="Times New Roman"/>
        </w:rPr>
        <w:t xml:space="preserve">Appropriate background checks are required. </w:t>
      </w:r>
    </w:p>
    <w:p w14:paraId="6B88A423" w14:textId="77777777" w:rsidR="003D0D16" w:rsidRDefault="003D0D16" w:rsidP="00F14B9F">
      <w:pPr>
        <w:tabs>
          <w:tab w:val="left" w:pos="1620"/>
        </w:tabs>
        <w:rPr>
          <w:rFonts w:ascii="Times New Roman" w:hAnsi="Times New Roman" w:cs="Times New Roman"/>
        </w:rPr>
      </w:pPr>
    </w:p>
    <w:p w14:paraId="0BFCF732" w14:textId="74D00625" w:rsidR="00F14B9F" w:rsidRPr="000A1023" w:rsidRDefault="00F14B9F" w:rsidP="00F14B9F">
      <w:pPr>
        <w:tabs>
          <w:tab w:val="left" w:pos="1620"/>
        </w:tabs>
        <w:rPr>
          <w:rFonts w:ascii="Times New Roman" w:hAnsi="Times New Roman" w:cs="Times New Roman"/>
        </w:rPr>
      </w:pPr>
      <w:r w:rsidRPr="000A1023">
        <w:rPr>
          <w:rFonts w:ascii="Times New Roman" w:hAnsi="Times New Roman" w:cs="Times New Roman"/>
        </w:rPr>
        <w:t>All UMS employees are required to comply with applicable policies and procedures, as well as to complete applicable workplace related screenings, and required employee trainings, such as Information Security, Safety, Workplace Violence</w:t>
      </w:r>
      <w:r w:rsidR="001E7052">
        <w:rPr>
          <w:rFonts w:ascii="Times New Roman" w:hAnsi="Times New Roman" w:cs="Times New Roman"/>
        </w:rPr>
        <w:t>,</w:t>
      </w:r>
      <w:r w:rsidRPr="000A1023">
        <w:rPr>
          <w:rFonts w:ascii="Times New Roman" w:hAnsi="Times New Roman" w:cs="Times New Roman"/>
        </w:rPr>
        <w:t xml:space="preserve"> and Sexual Harassment.</w:t>
      </w:r>
    </w:p>
    <w:p w14:paraId="0F6219C7" w14:textId="407201D1" w:rsidR="00001031" w:rsidRPr="000A1023" w:rsidRDefault="00001031" w:rsidP="00463C68">
      <w:pPr>
        <w:rPr>
          <w:rFonts w:ascii="Times New Roman" w:hAnsi="Times New Roman" w:cs="Times New Roman"/>
        </w:rPr>
      </w:pPr>
    </w:p>
    <w:sectPr w:rsidR="00001031" w:rsidRPr="000A1023" w:rsidSect="00463C6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25244" w14:textId="77777777" w:rsidR="002A315E" w:rsidRDefault="002A315E" w:rsidP="00D87E0A">
      <w:r>
        <w:separator/>
      </w:r>
    </w:p>
  </w:endnote>
  <w:endnote w:type="continuationSeparator" w:id="0">
    <w:p w14:paraId="080827A4" w14:textId="77777777" w:rsidR="002A315E" w:rsidRDefault="002A315E" w:rsidP="00D87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DEBAB" w14:textId="77777777" w:rsidR="00D87E0A" w:rsidRDefault="00D87E0A" w:rsidP="008658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4B91A" w14:textId="77777777" w:rsidR="00D87E0A" w:rsidRDefault="00D87E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F01B5" w14:textId="47860573" w:rsidR="00D87E0A" w:rsidRDefault="00D87E0A" w:rsidP="0086587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22B7">
      <w:rPr>
        <w:rStyle w:val="PageNumber"/>
        <w:noProof/>
      </w:rPr>
      <w:t>3</w:t>
    </w:r>
    <w:r>
      <w:rPr>
        <w:rStyle w:val="PageNumber"/>
      </w:rPr>
      <w:fldChar w:fldCharType="end"/>
    </w:r>
  </w:p>
  <w:p w14:paraId="4D18ADC3" w14:textId="77777777" w:rsidR="00D87E0A" w:rsidRDefault="00D87E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D2D87" w14:textId="77777777" w:rsidR="007014A8" w:rsidRDefault="00701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77D6E" w14:textId="77777777" w:rsidR="002A315E" w:rsidRDefault="002A315E" w:rsidP="00D87E0A">
      <w:r>
        <w:separator/>
      </w:r>
    </w:p>
  </w:footnote>
  <w:footnote w:type="continuationSeparator" w:id="0">
    <w:p w14:paraId="2F8DAD2C" w14:textId="77777777" w:rsidR="002A315E" w:rsidRDefault="002A315E" w:rsidP="00D87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3791E" w14:textId="7607DE45" w:rsidR="007014A8" w:rsidRDefault="007014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48EE" w14:textId="26E6E96A" w:rsidR="007014A8" w:rsidRDefault="007014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615C" w14:textId="3A0F3F9B" w:rsidR="007014A8" w:rsidRDefault="007014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B6C03"/>
    <w:multiLevelType w:val="hybridMultilevel"/>
    <w:tmpl w:val="20B65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AA11AE"/>
    <w:multiLevelType w:val="hybridMultilevel"/>
    <w:tmpl w:val="DCBE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F6E8B"/>
    <w:multiLevelType w:val="hybridMultilevel"/>
    <w:tmpl w:val="3D92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F64E0"/>
    <w:multiLevelType w:val="hybridMultilevel"/>
    <w:tmpl w:val="88A8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90AA0"/>
    <w:multiLevelType w:val="hybridMultilevel"/>
    <w:tmpl w:val="95C2B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D86A59"/>
    <w:multiLevelType w:val="hybridMultilevel"/>
    <w:tmpl w:val="65389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B07CCA"/>
    <w:multiLevelType w:val="hybridMultilevel"/>
    <w:tmpl w:val="584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68"/>
    <w:rsid w:val="000001F9"/>
    <w:rsid w:val="0000063B"/>
    <w:rsid w:val="00001031"/>
    <w:rsid w:val="00003919"/>
    <w:rsid w:val="000045BB"/>
    <w:rsid w:val="0001274F"/>
    <w:rsid w:val="00015E31"/>
    <w:rsid w:val="00015FC3"/>
    <w:rsid w:val="00021CF6"/>
    <w:rsid w:val="00027D6B"/>
    <w:rsid w:val="00030CE7"/>
    <w:rsid w:val="00030D21"/>
    <w:rsid w:val="000316F4"/>
    <w:rsid w:val="00032378"/>
    <w:rsid w:val="000359E8"/>
    <w:rsid w:val="00035FC1"/>
    <w:rsid w:val="00040CCB"/>
    <w:rsid w:val="000442F2"/>
    <w:rsid w:val="00047806"/>
    <w:rsid w:val="000502DC"/>
    <w:rsid w:val="000509BE"/>
    <w:rsid w:val="00050D6A"/>
    <w:rsid w:val="00050DAD"/>
    <w:rsid w:val="00050F26"/>
    <w:rsid w:val="00051D07"/>
    <w:rsid w:val="0005759A"/>
    <w:rsid w:val="00057D22"/>
    <w:rsid w:val="00066AB6"/>
    <w:rsid w:val="0007012E"/>
    <w:rsid w:val="00071DDE"/>
    <w:rsid w:val="00077246"/>
    <w:rsid w:val="00082BA2"/>
    <w:rsid w:val="000877B9"/>
    <w:rsid w:val="00091433"/>
    <w:rsid w:val="00091749"/>
    <w:rsid w:val="0009295A"/>
    <w:rsid w:val="00094A63"/>
    <w:rsid w:val="000A1023"/>
    <w:rsid w:val="000A1D4B"/>
    <w:rsid w:val="000A76A4"/>
    <w:rsid w:val="000B38C4"/>
    <w:rsid w:val="000C067B"/>
    <w:rsid w:val="000C1780"/>
    <w:rsid w:val="000C5330"/>
    <w:rsid w:val="000C59F9"/>
    <w:rsid w:val="000C5A17"/>
    <w:rsid w:val="000C67FB"/>
    <w:rsid w:val="000D2963"/>
    <w:rsid w:val="000D5BC6"/>
    <w:rsid w:val="000E039E"/>
    <w:rsid w:val="000E0426"/>
    <w:rsid w:val="000E5D99"/>
    <w:rsid w:val="000E6230"/>
    <w:rsid w:val="000E765F"/>
    <w:rsid w:val="000F5AAC"/>
    <w:rsid w:val="000F7241"/>
    <w:rsid w:val="00101F90"/>
    <w:rsid w:val="0010213E"/>
    <w:rsid w:val="0010266A"/>
    <w:rsid w:val="001055DC"/>
    <w:rsid w:val="00107159"/>
    <w:rsid w:val="00112FA4"/>
    <w:rsid w:val="001134D2"/>
    <w:rsid w:val="0011545A"/>
    <w:rsid w:val="00116D92"/>
    <w:rsid w:val="00122018"/>
    <w:rsid w:val="00122CEA"/>
    <w:rsid w:val="00125A56"/>
    <w:rsid w:val="001318EA"/>
    <w:rsid w:val="00131F3E"/>
    <w:rsid w:val="00133918"/>
    <w:rsid w:val="0013417D"/>
    <w:rsid w:val="0013794B"/>
    <w:rsid w:val="001414BF"/>
    <w:rsid w:val="00144E53"/>
    <w:rsid w:val="0014565D"/>
    <w:rsid w:val="00146796"/>
    <w:rsid w:val="00147C38"/>
    <w:rsid w:val="0015093F"/>
    <w:rsid w:val="00151AC8"/>
    <w:rsid w:val="0015547A"/>
    <w:rsid w:val="00157421"/>
    <w:rsid w:val="00164D4B"/>
    <w:rsid w:val="00166A8E"/>
    <w:rsid w:val="00167883"/>
    <w:rsid w:val="00167F69"/>
    <w:rsid w:val="001707C5"/>
    <w:rsid w:val="00171C15"/>
    <w:rsid w:val="00175958"/>
    <w:rsid w:val="00176395"/>
    <w:rsid w:val="0017655E"/>
    <w:rsid w:val="00177E3E"/>
    <w:rsid w:val="001851E2"/>
    <w:rsid w:val="001871B0"/>
    <w:rsid w:val="001879FE"/>
    <w:rsid w:val="001905E8"/>
    <w:rsid w:val="00194793"/>
    <w:rsid w:val="00195DC2"/>
    <w:rsid w:val="00195F1D"/>
    <w:rsid w:val="00195F1E"/>
    <w:rsid w:val="00197BED"/>
    <w:rsid w:val="001B00D1"/>
    <w:rsid w:val="001B2240"/>
    <w:rsid w:val="001B3862"/>
    <w:rsid w:val="001B3AF5"/>
    <w:rsid w:val="001C1726"/>
    <w:rsid w:val="001C35E2"/>
    <w:rsid w:val="001C67C2"/>
    <w:rsid w:val="001C728B"/>
    <w:rsid w:val="001D1334"/>
    <w:rsid w:val="001D2BCB"/>
    <w:rsid w:val="001D3E55"/>
    <w:rsid w:val="001D4663"/>
    <w:rsid w:val="001D5FB6"/>
    <w:rsid w:val="001D73B9"/>
    <w:rsid w:val="001E3F27"/>
    <w:rsid w:val="001E7052"/>
    <w:rsid w:val="001F162A"/>
    <w:rsid w:val="001F1D40"/>
    <w:rsid w:val="001F5431"/>
    <w:rsid w:val="001F6F00"/>
    <w:rsid w:val="001F7950"/>
    <w:rsid w:val="00202207"/>
    <w:rsid w:val="002053EF"/>
    <w:rsid w:val="00205DA9"/>
    <w:rsid w:val="00206DC7"/>
    <w:rsid w:val="00211697"/>
    <w:rsid w:val="002124DB"/>
    <w:rsid w:val="00213CAA"/>
    <w:rsid w:val="00214B27"/>
    <w:rsid w:val="00216319"/>
    <w:rsid w:val="002207E2"/>
    <w:rsid w:val="0022345A"/>
    <w:rsid w:val="00224DC7"/>
    <w:rsid w:val="0022676C"/>
    <w:rsid w:val="00227C9C"/>
    <w:rsid w:val="00231FA9"/>
    <w:rsid w:val="0023235F"/>
    <w:rsid w:val="002327B9"/>
    <w:rsid w:val="00232E7D"/>
    <w:rsid w:val="0023545D"/>
    <w:rsid w:val="00240D6F"/>
    <w:rsid w:val="00241623"/>
    <w:rsid w:val="002423CC"/>
    <w:rsid w:val="002435A0"/>
    <w:rsid w:val="002501B4"/>
    <w:rsid w:val="00250585"/>
    <w:rsid w:val="002506B8"/>
    <w:rsid w:val="0025075D"/>
    <w:rsid w:val="00254B2B"/>
    <w:rsid w:val="00255C8F"/>
    <w:rsid w:val="00266224"/>
    <w:rsid w:val="002705C7"/>
    <w:rsid w:val="00271CCB"/>
    <w:rsid w:val="00273338"/>
    <w:rsid w:val="00273A18"/>
    <w:rsid w:val="00276F2A"/>
    <w:rsid w:val="00280D32"/>
    <w:rsid w:val="002824E9"/>
    <w:rsid w:val="00284F1C"/>
    <w:rsid w:val="00286529"/>
    <w:rsid w:val="00286F85"/>
    <w:rsid w:val="00291B48"/>
    <w:rsid w:val="00291FB5"/>
    <w:rsid w:val="00293C11"/>
    <w:rsid w:val="00293C72"/>
    <w:rsid w:val="00294D5B"/>
    <w:rsid w:val="00295121"/>
    <w:rsid w:val="00297B22"/>
    <w:rsid w:val="002A236F"/>
    <w:rsid w:val="002A315E"/>
    <w:rsid w:val="002A470C"/>
    <w:rsid w:val="002A5618"/>
    <w:rsid w:val="002A592F"/>
    <w:rsid w:val="002A6692"/>
    <w:rsid w:val="002A79D8"/>
    <w:rsid w:val="002B0F4B"/>
    <w:rsid w:val="002B2DA0"/>
    <w:rsid w:val="002B3798"/>
    <w:rsid w:val="002B7409"/>
    <w:rsid w:val="002B7533"/>
    <w:rsid w:val="002C0914"/>
    <w:rsid w:val="002C0B95"/>
    <w:rsid w:val="002C22CC"/>
    <w:rsid w:val="002C41C3"/>
    <w:rsid w:val="002C4CC0"/>
    <w:rsid w:val="002C5AF0"/>
    <w:rsid w:val="002D03FC"/>
    <w:rsid w:val="002D1EAE"/>
    <w:rsid w:val="002D3558"/>
    <w:rsid w:val="002D39C3"/>
    <w:rsid w:val="002D4B47"/>
    <w:rsid w:val="002D624D"/>
    <w:rsid w:val="002D737D"/>
    <w:rsid w:val="002D7A92"/>
    <w:rsid w:val="002E45CF"/>
    <w:rsid w:val="002E4640"/>
    <w:rsid w:val="002E7B18"/>
    <w:rsid w:val="002E7C4C"/>
    <w:rsid w:val="002F0424"/>
    <w:rsid w:val="002F113E"/>
    <w:rsid w:val="002F273A"/>
    <w:rsid w:val="002F59C0"/>
    <w:rsid w:val="002F7F1E"/>
    <w:rsid w:val="00300F45"/>
    <w:rsid w:val="00301EAA"/>
    <w:rsid w:val="00303B1D"/>
    <w:rsid w:val="00304C9F"/>
    <w:rsid w:val="00304E50"/>
    <w:rsid w:val="00305626"/>
    <w:rsid w:val="003058C6"/>
    <w:rsid w:val="0030672B"/>
    <w:rsid w:val="00313649"/>
    <w:rsid w:val="003139DD"/>
    <w:rsid w:val="00317C3F"/>
    <w:rsid w:val="0032221A"/>
    <w:rsid w:val="003223C1"/>
    <w:rsid w:val="00322B03"/>
    <w:rsid w:val="00322F15"/>
    <w:rsid w:val="003246CE"/>
    <w:rsid w:val="003268F2"/>
    <w:rsid w:val="0033033A"/>
    <w:rsid w:val="003305CC"/>
    <w:rsid w:val="00331550"/>
    <w:rsid w:val="0033408D"/>
    <w:rsid w:val="00334A18"/>
    <w:rsid w:val="00335393"/>
    <w:rsid w:val="00337360"/>
    <w:rsid w:val="00337BD9"/>
    <w:rsid w:val="00340F43"/>
    <w:rsid w:val="00350624"/>
    <w:rsid w:val="00351931"/>
    <w:rsid w:val="00351E73"/>
    <w:rsid w:val="0035552D"/>
    <w:rsid w:val="00355CFD"/>
    <w:rsid w:val="00360E6D"/>
    <w:rsid w:val="003617CE"/>
    <w:rsid w:val="003630CA"/>
    <w:rsid w:val="00363E3F"/>
    <w:rsid w:val="003642F5"/>
    <w:rsid w:val="00364780"/>
    <w:rsid w:val="0036667E"/>
    <w:rsid w:val="0036767B"/>
    <w:rsid w:val="003676B4"/>
    <w:rsid w:val="0037403F"/>
    <w:rsid w:val="00374DBE"/>
    <w:rsid w:val="00383C83"/>
    <w:rsid w:val="00383E60"/>
    <w:rsid w:val="00384C5C"/>
    <w:rsid w:val="00384F28"/>
    <w:rsid w:val="00385950"/>
    <w:rsid w:val="00386DF6"/>
    <w:rsid w:val="003902A0"/>
    <w:rsid w:val="00392C3E"/>
    <w:rsid w:val="003938F4"/>
    <w:rsid w:val="00393B4D"/>
    <w:rsid w:val="00395F6B"/>
    <w:rsid w:val="00397066"/>
    <w:rsid w:val="003A124A"/>
    <w:rsid w:val="003A3D41"/>
    <w:rsid w:val="003A4C4A"/>
    <w:rsid w:val="003A6CFB"/>
    <w:rsid w:val="003A7CFE"/>
    <w:rsid w:val="003B360D"/>
    <w:rsid w:val="003B3E40"/>
    <w:rsid w:val="003B5F39"/>
    <w:rsid w:val="003C05EB"/>
    <w:rsid w:val="003C083C"/>
    <w:rsid w:val="003C33A8"/>
    <w:rsid w:val="003C45D0"/>
    <w:rsid w:val="003C52B5"/>
    <w:rsid w:val="003C538D"/>
    <w:rsid w:val="003C7359"/>
    <w:rsid w:val="003D003F"/>
    <w:rsid w:val="003D0B0B"/>
    <w:rsid w:val="003D0D16"/>
    <w:rsid w:val="003D6B0B"/>
    <w:rsid w:val="003E26E8"/>
    <w:rsid w:val="003E3C66"/>
    <w:rsid w:val="003E3CE5"/>
    <w:rsid w:val="003E4775"/>
    <w:rsid w:val="003E4882"/>
    <w:rsid w:val="003E5BE1"/>
    <w:rsid w:val="003E6223"/>
    <w:rsid w:val="003E6634"/>
    <w:rsid w:val="003E7974"/>
    <w:rsid w:val="003F03F5"/>
    <w:rsid w:val="003F1513"/>
    <w:rsid w:val="003F1FE4"/>
    <w:rsid w:val="003F5434"/>
    <w:rsid w:val="00400CEC"/>
    <w:rsid w:val="0040347B"/>
    <w:rsid w:val="004056D8"/>
    <w:rsid w:val="00407C0D"/>
    <w:rsid w:val="00412957"/>
    <w:rsid w:val="00412C83"/>
    <w:rsid w:val="00414F49"/>
    <w:rsid w:val="00415C8C"/>
    <w:rsid w:val="00423E7A"/>
    <w:rsid w:val="00425E18"/>
    <w:rsid w:val="00430051"/>
    <w:rsid w:val="004339C3"/>
    <w:rsid w:val="004359F7"/>
    <w:rsid w:val="00440171"/>
    <w:rsid w:val="00442AE2"/>
    <w:rsid w:val="0045013B"/>
    <w:rsid w:val="00452BB0"/>
    <w:rsid w:val="00456A82"/>
    <w:rsid w:val="004571A8"/>
    <w:rsid w:val="00462889"/>
    <w:rsid w:val="00463C68"/>
    <w:rsid w:val="004643ED"/>
    <w:rsid w:val="004662BB"/>
    <w:rsid w:val="00466461"/>
    <w:rsid w:val="0046692F"/>
    <w:rsid w:val="00473C48"/>
    <w:rsid w:val="00480742"/>
    <w:rsid w:val="00481A73"/>
    <w:rsid w:val="00485B0D"/>
    <w:rsid w:val="00486A81"/>
    <w:rsid w:val="004905BA"/>
    <w:rsid w:val="004921E0"/>
    <w:rsid w:val="00492383"/>
    <w:rsid w:val="00494681"/>
    <w:rsid w:val="00497C7E"/>
    <w:rsid w:val="004A257F"/>
    <w:rsid w:val="004A27E9"/>
    <w:rsid w:val="004A2A2E"/>
    <w:rsid w:val="004A414D"/>
    <w:rsid w:val="004A4F41"/>
    <w:rsid w:val="004B00A5"/>
    <w:rsid w:val="004B14B9"/>
    <w:rsid w:val="004B1E34"/>
    <w:rsid w:val="004B504B"/>
    <w:rsid w:val="004B6877"/>
    <w:rsid w:val="004B7D8E"/>
    <w:rsid w:val="004C1174"/>
    <w:rsid w:val="004C2B81"/>
    <w:rsid w:val="004C2BD4"/>
    <w:rsid w:val="004C6494"/>
    <w:rsid w:val="004D090F"/>
    <w:rsid w:val="004D0C12"/>
    <w:rsid w:val="004D3579"/>
    <w:rsid w:val="004D78F8"/>
    <w:rsid w:val="004E475F"/>
    <w:rsid w:val="004E5EDB"/>
    <w:rsid w:val="004E7600"/>
    <w:rsid w:val="004F2A42"/>
    <w:rsid w:val="004F546C"/>
    <w:rsid w:val="004F568F"/>
    <w:rsid w:val="00503875"/>
    <w:rsid w:val="00503CB9"/>
    <w:rsid w:val="0050572E"/>
    <w:rsid w:val="005065F5"/>
    <w:rsid w:val="005137FF"/>
    <w:rsid w:val="005141FF"/>
    <w:rsid w:val="00514443"/>
    <w:rsid w:val="005169D5"/>
    <w:rsid w:val="00517799"/>
    <w:rsid w:val="00522C6B"/>
    <w:rsid w:val="00522FE4"/>
    <w:rsid w:val="00525526"/>
    <w:rsid w:val="00525E7F"/>
    <w:rsid w:val="00526B46"/>
    <w:rsid w:val="00526C65"/>
    <w:rsid w:val="00531C67"/>
    <w:rsid w:val="00532945"/>
    <w:rsid w:val="005332FD"/>
    <w:rsid w:val="005352D0"/>
    <w:rsid w:val="0053546A"/>
    <w:rsid w:val="00536E46"/>
    <w:rsid w:val="00537DAC"/>
    <w:rsid w:val="0054279D"/>
    <w:rsid w:val="00543687"/>
    <w:rsid w:val="00544105"/>
    <w:rsid w:val="005446ED"/>
    <w:rsid w:val="00544D08"/>
    <w:rsid w:val="00545936"/>
    <w:rsid w:val="00546F88"/>
    <w:rsid w:val="00555FB3"/>
    <w:rsid w:val="00561C4C"/>
    <w:rsid w:val="00564A5A"/>
    <w:rsid w:val="00566FEE"/>
    <w:rsid w:val="005712A6"/>
    <w:rsid w:val="00571634"/>
    <w:rsid w:val="00572471"/>
    <w:rsid w:val="00572CE6"/>
    <w:rsid w:val="00577447"/>
    <w:rsid w:val="00580841"/>
    <w:rsid w:val="0058267C"/>
    <w:rsid w:val="00583E20"/>
    <w:rsid w:val="0058662E"/>
    <w:rsid w:val="0059046E"/>
    <w:rsid w:val="00591095"/>
    <w:rsid w:val="005910F0"/>
    <w:rsid w:val="00593F46"/>
    <w:rsid w:val="00594AF0"/>
    <w:rsid w:val="00595897"/>
    <w:rsid w:val="005978A5"/>
    <w:rsid w:val="005A2EFD"/>
    <w:rsid w:val="005A4D80"/>
    <w:rsid w:val="005A57CB"/>
    <w:rsid w:val="005A59D0"/>
    <w:rsid w:val="005A5B26"/>
    <w:rsid w:val="005A6E17"/>
    <w:rsid w:val="005A6E31"/>
    <w:rsid w:val="005A72D0"/>
    <w:rsid w:val="005B0780"/>
    <w:rsid w:val="005B22B7"/>
    <w:rsid w:val="005B5E8A"/>
    <w:rsid w:val="005C0D23"/>
    <w:rsid w:val="005C3CFB"/>
    <w:rsid w:val="005C3E14"/>
    <w:rsid w:val="005C4041"/>
    <w:rsid w:val="005C5272"/>
    <w:rsid w:val="005C6AFD"/>
    <w:rsid w:val="005D2202"/>
    <w:rsid w:val="005D5614"/>
    <w:rsid w:val="005D7FD1"/>
    <w:rsid w:val="005E08C9"/>
    <w:rsid w:val="005E1D67"/>
    <w:rsid w:val="005E2733"/>
    <w:rsid w:val="005E363D"/>
    <w:rsid w:val="005E3F11"/>
    <w:rsid w:val="005E4F5A"/>
    <w:rsid w:val="005E6500"/>
    <w:rsid w:val="005E6AE3"/>
    <w:rsid w:val="005E6FEB"/>
    <w:rsid w:val="005E762D"/>
    <w:rsid w:val="005F011D"/>
    <w:rsid w:val="005F1715"/>
    <w:rsid w:val="005F1C32"/>
    <w:rsid w:val="005F28FD"/>
    <w:rsid w:val="005F31D4"/>
    <w:rsid w:val="005F45D3"/>
    <w:rsid w:val="005F4959"/>
    <w:rsid w:val="00601420"/>
    <w:rsid w:val="00601EA4"/>
    <w:rsid w:val="006027D7"/>
    <w:rsid w:val="00604191"/>
    <w:rsid w:val="00606BF0"/>
    <w:rsid w:val="00610023"/>
    <w:rsid w:val="00610663"/>
    <w:rsid w:val="00612BCE"/>
    <w:rsid w:val="00614A96"/>
    <w:rsid w:val="00617379"/>
    <w:rsid w:val="006219FA"/>
    <w:rsid w:val="00622122"/>
    <w:rsid w:val="00622796"/>
    <w:rsid w:val="006252FE"/>
    <w:rsid w:val="00626088"/>
    <w:rsid w:val="006262D6"/>
    <w:rsid w:val="00630DBD"/>
    <w:rsid w:val="00636143"/>
    <w:rsid w:val="006365FA"/>
    <w:rsid w:val="006409B8"/>
    <w:rsid w:val="00640CFA"/>
    <w:rsid w:val="0064485A"/>
    <w:rsid w:val="0064546D"/>
    <w:rsid w:val="0064578B"/>
    <w:rsid w:val="00650285"/>
    <w:rsid w:val="006512DD"/>
    <w:rsid w:val="006519A7"/>
    <w:rsid w:val="0065233C"/>
    <w:rsid w:val="00652A79"/>
    <w:rsid w:val="00652EFA"/>
    <w:rsid w:val="006549D5"/>
    <w:rsid w:val="00656646"/>
    <w:rsid w:val="006604B9"/>
    <w:rsid w:val="006613C0"/>
    <w:rsid w:val="00661EB9"/>
    <w:rsid w:val="0066314D"/>
    <w:rsid w:val="006631E4"/>
    <w:rsid w:val="00664A84"/>
    <w:rsid w:val="00664BF0"/>
    <w:rsid w:val="00673E03"/>
    <w:rsid w:val="006752B9"/>
    <w:rsid w:val="006763EF"/>
    <w:rsid w:val="00677005"/>
    <w:rsid w:val="00677D6D"/>
    <w:rsid w:val="00684915"/>
    <w:rsid w:val="00685D00"/>
    <w:rsid w:val="00686FC2"/>
    <w:rsid w:val="0069215D"/>
    <w:rsid w:val="00692A4E"/>
    <w:rsid w:val="00695331"/>
    <w:rsid w:val="0069650B"/>
    <w:rsid w:val="006A354E"/>
    <w:rsid w:val="006A4444"/>
    <w:rsid w:val="006A73DC"/>
    <w:rsid w:val="006B3742"/>
    <w:rsid w:val="006B7A80"/>
    <w:rsid w:val="006C0EB1"/>
    <w:rsid w:val="006C2E54"/>
    <w:rsid w:val="006C56FA"/>
    <w:rsid w:val="006C6B8E"/>
    <w:rsid w:val="006D0078"/>
    <w:rsid w:val="006D1848"/>
    <w:rsid w:val="006D18AA"/>
    <w:rsid w:val="006D3819"/>
    <w:rsid w:val="006E0CB4"/>
    <w:rsid w:val="006E6A97"/>
    <w:rsid w:val="006F0998"/>
    <w:rsid w:val="006F09F1"/>
    <w:rsid w:val="006F0B14"/>
    <w:rsid w:val="006F1415"/>
    <w:rsid w:val="006F3DCF"/>
    <w:rsid w:val="006F5745"/>
    <w:rsid w:val="006F7102"/>
    <w:rsid w:val="007014A8"/>
    <w:rsid w:val="0070165C"/>
    <w:rsid w:val="00702732"/>
    <w:rsid w:val="0071663F"/>
    <w:rsid w:val="007170B2"/>
    <w:rsid w:val="00722592"/>
    <w:rsid w:val="00723738"/>
    <w:rsid w:val="00723EDC"/>
    <w:rsid w:val="007255E4"/>
    <w:rsid w:val="00726749"/>
    <w:rsid w:val="0072685C"/>
    <w:rsid w:val="00727864"/>
    <w:rsid w:val="00730D4E"/>
    <w:rsid w:val="00731143"/>
    <w:rsid w:val="00731A4C"/>
    <w:rsid w:val="0073421B"/>
    <w:rsid w:val="0074002D"/>
    <w:rsid w:val="00740D9C"/>
    <w:rsid w:val="00744A9E"/>
    <w:rsid w:val="00747531"/>
    <w:rsid w:val="007515B4"/>
    <w:rsid w:val="00752140"/>
    <w:rsid w:val="00752676"/>
    <w:rsid w:val="0075297B"/>
    <w:rsid w:val="00752BBA"/>
    <w:rsid w:val="0075560F"/>
    <w:rsid w:val="00756433"/>
    <w:rsid w:val="00756492"/>
    <w:rsid w:val="007619D2"/>
    <w:rsid w:val="0076344C"/>
    <w:rsid w:val="007646A1"/>
    <w:rsid w:val="00766560"/>
    <w:rsid w:val="00770BB6"/>
    <w:rsid w:val="0077120A"/>
    <w:rsid w:val="00771CB0"/>
    <w:rsid w:val="00772956"/>
    <w:rsid w:val="007741C7"/>
    <w:rsid w:val="00776F49"/>
    <w:rsid w:val="00777CD7"/>
    <w:rsid w:val="007818A1"/>
    <w:rsid w:val="007846AB"/>
    <w:rsid w:val="0078495E"/>
    <w:rsid w:val="00785C35"/>
    <w:rsid w:val="00790F2E"/>
    <w:rsid w:val="00792561"/>
    <w:rsid w:val="0079452D"/>
    <w:rsid w:val="007A2C4B"/>
    <w:rsid w:val="007A4AA8"/>
    <w:rsid w:val="007A6A1F"/>
    <w:rsid w:val="007B3239"/>
    <w:rsid w:val="007B489F"/>
    <w:rsid w:val="007B5464"/>
    <w:rsid w:val="007C0F3A"/>
    <w:rsid w:val="007C5A79"/>
    <w:rsid w:val="007C7699"/>
    <w:rsid w:val="007D2976"/>
    <w:rsid w:val="007D6209"/>
    <w:rsid w:val="007D7168"/>
    <w:rsid w:val="007D7479"/>
    <w:rsid w:val="007D7D06"/>
    <w:rsid w:val="007E01C9"/>
    <w:rsid w:val="007E4F65"/>
    <w:rsid w:val="007E52FC"/>
    <w:rsid w:val="007E5E15"/>
    <w:rsid w:val="007E5F53"/>
    <w:rsid w:val="007F1A5E"/>
    <w:rsid w:val="007F2548"/>
    <w:rsid w:val="007F2D75"/>
    <w:rsid w:val="007F3349"/>
    <w:rsid w:val="007F3D5C"/>
    <w:rsid w:val="007F4831"/>
    <w:rsid w:val="007F5087"/>
    <w:rsid w:val="007F62F9"/>
    <w:rsid w:val="00800451"/>
    <w:rsid w:val="00800635"/>
    <w:rsid w:val="00801088"/>
    <w:rsid w:val="00802050"/>
    <w:rsid w:val="00802BB1"/>
    <w:rsid w:val="008100B3"/>
    <w:rsid w:val="00810345"/>
    <w:rsid w:val="0081326C"/>
    <w:rsid w:val="00813F81"/>
    <w:rsid w:val="00815C74"/>
    <w:rsid w:val="00817AE6"/>
    <w:rsid w:val="00820010"/>
    <w:rsid w:val="00820856"/>
    <w:rsid w:val="0082155D"/>
    <w:rsid w:val="00824428"/>
    <w:rsid w:val="008344EC"/>
    <w:rsid w:val="00834E46"/>
    <w:rsid w:val="008355CE"/>
    <w:rsid w:val="00844D94"/>
    <w:rsid w:val="00851E93"/>
    <w:rsid w:val="008521DE"/>
    <w:rsid w:val="00854FD9"/>
    <w:rsid w:val="008565BC"/>
    <w:rsid w:val="0086141C"/>
    <w:rsid w:val="008661CA"/>
    <w:rsid w:val="00867560"/>
    <w:rsid w:val="00871070"/>
    <w:rsid w:val="00873715"/>
    <w:rsid w:val="00882110"/>
    <w:rsid w:val="00883673"/>
    <w:rsid w:val="0088648B"/>
    <w:rsid w:val="00890F5C"/>
    <w:rsid w:val="00891314"/>
    <w:rsid w:val="00893AB9"/>
    <w:rsid w:val="00894909"/>
    <w:rsid w:val="00895614"/>
    <w:rsid w:val="00896252"/>
    <w:rsid w:val="008977AE"/>
    <w:rsid w:val="008A2353"/>
    <w:rsid w:val="008A2D59"/>
    <w:rsid w:val="008A45B7"/>
    <w:rsid w:val="008A5AD7"/>
    <w:rsid w:val="008A5B9A"/>
    <w:rsid w:val="008A699A"/>
    <w:rsid w:val="008B0A7C"/>
    <w:rsid w:val="008B2295"/>
    <w:rsid w:val="008B23F7"/>
    <w:rsid w:val="008B4232"/>
    <w:rsid w:val="008B4E80"/>
    <w:rsid w:val="008B5913"/>
    <w:rsid w:val="008C4EDC"/>
    <w:rsid w:val="008C7B91"/>
    <w:rsid w:val="008D02A4"/>
    <w:rsid w:val="008D1FA5"/>
    <w:rsid w:val="008D286B"/>
    <w:rsid w:val="008D2930"/>
    <w:rsid w:val="008D38C4"/>
    <w:rsid w:val="008D66A7"/>
    <w:rsid w:val="008E3595"/>
    <w:rsid w:val="008E39B3"/>
    <w:rsid w:val="008E47F6"/>
    <w:rsid w:val="008F2957"/>
    <w:rsid w:val="008F60EB"/>
    <w:rsid w:val="009004C7"/>
    <w:rsid w:val="00901D3A"/>
    <w:rsid w:val="00906D33"/>
    <w:rsid w:val="0090791C"/>
    <w:rsid w:val="009101E2"/>
    <w:rsid w:val="009200C2"/>
    <w:rsid w:val="00920605"/>
    <w:rsid w:val="00921ACF"/>
    <w:rsid w:val="0092329A"/>
    <w:rsid w:val="009264D9"/>
    <w:rsid w:val="00927BF8"/>
    <w:rsid w:val="009309BD"/>
    <w:rsid w:val="00931741"/>
    <w:rsid w:val="00933417"/>
    <w:rsid w:val="00933642"/>
    <w:rsid w:val="00933CFF"/>
    <w:rsid w:val="00936E45"/>
    <w:rsid w:val="00940996"/>
    <w:rsid w:val="00943BBB"/>
    <w:rsid w:val="00943F34"/>
    <w:rsid w:val="00944454"/>
    <w:rsid w:val="00944FD5"/>
    <w:rsid w:val="00945D37"/>
    <w:rsid w:val="009461F8"/>
    <w:rsid w:val="00947335"/>
    <w:rsid w:val="00954338"/>
    <w:rsid w:val="00954805"/>
    <w:rsid w:val="00954F4E"/>
    <w:rsid w:val="0095511C"/>
    <w:rsid w:val="00955B10"/>
    <w:rsid w:val="00955EF7"/>
    <w:rsid w:val="009560B4"/>
    <w:rsid w:val="00956BFA"/>
    <w:rsid w:val="009574E3"/>
    <w:rsid w:val="00957509"/>
    <w:rsid w:val="00960378"/>
    <w:rsid w:val="00962047"/>
    <w:rsid w:val="00963082"/>
    <w:rsid w:val="00963247"/>
    <w:rsid w:val="00965D7B"/>
    <w:rsid w:val="00971BEB"/>
    <w:rsid w:val="009765BA"/>
    <w:rsid w:val="00977475"/>
    <w:rsid w:val="0098198E"/>
    <w:rsid w:val="00982B4C"/>
    <w:rsid w:val="009844B4"/>
    <w:rsid w:val="00984994"/>
    <w:rsid w:val="00985790"/>
    <w:rsid w:val="009858F5"/>
    <w:rsid w:val="00985BAA"/>
    <w:rsid w:val="00992F30"/>
    <w:rsid w:val="00996769"/>
    <w:rsid w:val="0099692A"/>
    <w:rsid w:val="00996E9A"/>
    <w:rsid w:val="00997E26"/>
    <w:rsid w:val="009A0D95"/>
    <w:rsid w:val="009A3917"/>
    <w:rsid w:val="009A6ADF"/>
    <w:rsid w:val="009B0C61"/>
    <w:rsid w:val="009B12D4"/>
    <w:rsid w:val="009B6A6B"/>
    <w:rsid w:val="009B6E44"/>
    <w:rsid w:val="009C08EC"/>
    <w:rsid w:val="009C44AA"/>
    <w:rsid w:val="009C77E3"/>
    <w:rsid w:val="009D283A"/>
    <w:rsid w:val="009D3AEE"/>
    <w:rsid w:val="009D7954"/>
    <w:rsid w:val="009E14B4"/>
    <w:rsid w:val="009E3125"/>
    <w:rsid w:val="009E661B"/>
    <w:rsid w:val="009E6FA9"/>
    <w:rsid w:val="009E7CC3"/>
    <w:rsid w:val="009F2497"/>
    <w:rsid w:val="009F47D0"/>
    <w:rsid w:val="00A01388"/>
    <w:rsid w:val="00A014FA"/>
    <w:rsid w:val="00A04BD4"/>
    <w:rsid w:val="00A074A1"/>
    <w:rsid w:val="00A0761B"/>
    <w:rsid w:val="00A10EEC"/>
    <w:rsid w:val="00A13049"/>
    <w:rsid w:val="00A14C64"/>
    <w:rsid w:val="00A15D7D"/>
    <w:rsid w:val="00A16ABE"/>
    <w:rsid w:val="00A23987"/>
    <w:rsid w:val="00A24C25"/>
    <w:rsid w:val="00A258BB"/>
    <w:rsid w:val="00A25C9E"/>
    <w:rsid w:val="00A26DB6"/>
    <w:rsid w:val="00A27E21"/>
    <w:rsid w:val="00A30BEE"/>
    <w:rsid w:val="00A318B3"/>
    <w:rsid w:val="00A33BD2"/>
    <w:rsid w:val="00A34A22"/>
    <w:rsid w:val="00A34CEF"/>
    <w:rsid w:val="00A34DB1"/>
    <w:rsid w:val="00A379DE"/>
    <w:rsid w:val="00A425C8"/>
    <w:rsid w:val="00A45FC8"/>
    <w:rsid w:val="00A4689E"/>
    <w:rsid w:val="00A50FCB"/>
    <w:rsid w:val="00A52BB9"/>
    <w:rsid w:val="00A52F8B"/>
    <w:rsid w:val="00A5303D"/>
    <w:rsid w:val="00A55231"/>
    <w:rsid w:val="00A56766"/>
    <w:rsid w:val="00A569CB"/>
    <w:rsid w:val="00A611EA"/>
    <w:rsid w:val="00A70B83"/>
    <w:rsid w:val="00A73AD7"/>
    <w:rsid w:val="00A77012"/>
    <w:rsid w:val="00A77805"/>
    <w:rsid w:val="00A810B1"/>
    <w:rsid w:val="00A815B5"/>
    <w:rsid w:val="00A81795"/>
    <w:rsid w:val="00A81BFE"/>
    <w:rsid w:val="00A83DFC"/>
    <w:rsid w:val="00A84A2A"/>
    <w:rsid w:val="00A92491"/>
    <w:rsid w:val="00A972ED"/>
    <w:rsid w:val="00AA6382"/>
    <w:rsid w:val="00AB1949"/>
    <w:rsid w:val="00AB2AAE"/>
    <w:rsid w:val="00AB3C11"/>
    <w:rsid w:val="00AB3D36"/>
    <w:rsid w:val="00AB4037"/>
    <w:rsid w:val="00AB59E6"/>
    <w:rsid w:val="00AB6D7D"/>
    <w:rsid w:val="00AC0387"/>
    <w:rsid w:val="00AC0684"/>
    <w:rsid w:val="00AC1856"/>
    <w:rsid w:val="00AC6217"/>
    <w:rsid w:val="00AC62A0"/>
    <w:rsid w:val="00AD2BDF"/>
    <w:rsid w:val="00AD50E2"/>
    <w:rsid w:val="00AD63FD"/>
    <w:rsid w:val="00AE0431"/>
    <w:rsid w:val="00AE05DA"/>
    <w:rsid w:val="00AE3083"/>
    <w:rsid w:val="00AE3EF5"/>
    <w:rsid w:val="00AE6A2C"/>
    <w:rsid w:val="00AF63DD"/>
    <w:rsid w:val="00B0233B"/>
    <w:rsid w:val="00B02F32"/>
    <w:rsid w:val="00B07986"/>
    <w:rsid w:val="00B11EEC"/>
    <w:rsid w:val="00B13288"/>
    <w:rsid w:val="00B15EA7"/>
    <w:rsid w:val="00B1607B"/>
    <w:rsid w:val="00B16328"/>
    <w:rsid w:val="00B21F03"/>
    <w:rsid w:val="00B30C40"/>
    <w:rsid w:val="00B339C6"/>
    <w:rsid w:val="00B34FF1"/>
    <w:rsid w:val="00B373B1"/>
    <w:rsid w:val="00B40C29"/>
    <w:rsid w:val="00B4433D"/>
    <w:rsid w:val="00B45C31"/>
    <w:rsid w:val="00B46A94"/>
    <w:rsid w:val="00B47518"/>
    <w:rsid w:val="00B51BF4"/>
    <w:rsid w:val="00B52240"/>
    <w:rsid w:val="00B53E98"/>
    <w:rsid w:val="00B545F4"/>
    <w:rsid w:val="00B601EE"/>
    <w:rsid w:val="00B6202E"/>
    <w:rsid w:val="00B63DE3"/>
    <w:rsid w:val="00B67469"/>
    <w:rsid w:val="00B71C91"/>
    <w:rsid w:val="00B72EA6"/>
    <w:rsid w:val="00B7354A"/>
    <w:rsid w:val="00B73926"/>
    <w:rsid w:val="00B751C0"/>
    <w:rsid w:val="00B82E91"/>
    <w:rsid w:val="00B85C72"/>
    <w:rsid w:val="00B87CC7"/>
    <w:rsid w:val="00B92881"/>
    <w:rsid w:val="00B92E6F"/>
    <w:rsid w:val="00B937AB"/>
    <w:rsid w:val="00BA05A4"/>
    <w:rsid w:val="00BA25B4"/>
    <w:rsid w:val="00BA39A9"/>
    <w:rsid w:val="00BA3ECD"/>
    <w:rsid w:val="00BA4689"/>
    <w:rsid w:val="00BB2471"/>
    <w:rsid w:val="00BB2B07"/>
    <w:rsid w:val="00BB4497"/>
    <w:rsid w:val="00BB58E2"/>
    <w:rsid w:val="00BB66EE"/>
    <w:rsid w:val="00BC005C"/>
    <w:rsid w:val="00BC04D4"/>
    <w:rsid w:val="00BC335D"/>
    <w:rsid w:val="00BC553E"/>
    <w:rsid w:val="00BC64BB"/>
    <w:rsid w:val="00BC7AEA"/>
    <w:rsid w:val="00BD2ABE"/>
    <w:rsid w:val="00BD4E75"/>
    <w:rsid w:val="00BD6268"/>
    <w:rsid w:val="00BE044A"/>
    <w:rsid w:val="00BE0B66"/>
    <w:rsid w:val="00BE455A"/>
    <w:rsid w:val="00BE54E8"/>
    <w:rsid w:val="00BE6009"/>
    <w:rsid w:val="00BE782B"/>
    <w:rsid w:val="00BE7CC0"/>
    <w:rsid w:val="00BF00D8"/>
    <w:rsid w:val="00BF3D79"/>
    <w:rsid w:val="00BF6191"/>
    <w:rsid w:val="00C048F5"/>
    <w:rsid w:val="00C0579C"/>
    <w:rsid w:val="00C10471"/>
    <w:rsid w:val="00C132DB"/>
    <w:rsid w:val="00C13F83"/>
    <w:rsid w:val="00C1549E"/>
    <w:rsid w:val="00C1618E"/>
    <w:rsid w:val="00C17772"/>
    <w:rsid w:val="00C20016"/>
    <w:rsid w:val="00C20D9D"/>
    <w:rsid w:val="00C2263F"/>
    <w:rsid w:val="00C257CE"/>
    <w:rsid w:val="00C275C0"/>
    <w:rsid w:val="00C30ADC"/>
    <w:rsid w:val="00C36654"/>
    <w:rsid w:val="00C3674C"/>
    <w:rsid w:val="00C455B8"/>
    <w:rsid w:val="00C47FBE"/>
    <w:rsid w:val="00C504B1"/>
    <w:rsid w:val="00C50B01"/>
    <w:rsid w:val="00C521CA"/>
    <w:rsid w:val="00C52F96"/>
    <w:rsid w:val="00C563CA"/>
    <w:rsid w:val="00C62D31"/>
    <w:rsid w:val="00C62E4B"/>
    <w:rsid w:val="00C631AE"/>
    <w:rsid w:val="00C70F95"/>
    <w:rsid w:val="00C71DB3"/>
    <w:rsid w:val="00C7303F"/>
    <w:rsid w:val="00C73DB7"/>
    <w:rsid w:val="00C74F1D"/>
    <w:rsid w:val="00C75959"/>
    <w:rsid w:val="00C76A7D"/>
    <w:rsid w:val="00C77FD9"/>
    <w:rsid w:val="00C811A9"/>
    <w:rsid w:val="00C8589C"/>
    <w:rsid w:val="00C875BA"/>
    <w:rsid w:val="00C9488A"/>
    <w:rsid w:val="00C95BB2"/>
    <w:rsid w:val="00C95E25"/>
    <w:rsid w:val="00CA382C"/>
    <w:rsid w:val="00CA6BCE"/>
    <w:rsid w:val="00CB17BB"/>
    <w:rsid w:val="00CB4A7A"/>
    <w:rsid w:val="00CB68EC"/>
    <w:rsid w:val="00CB6991"/>
    <w:rsid w:val="00CB7AA0"/>
    <w:rsid w:val="00CC3AF5"/>
    <w:rsid w:val="00CC3EBC"/>
    <w:rsid w:val="00CC4009"/>
    <w:rsid w:val="00CC43BA"/>
    <w:rsid w:val="00CC531F"/>
    <w:rsid w:val="00CD1469"/>
    <w:rsid w:val="00CD2FE2"/>
    <w:rsid w:val="00CD57BB"/>
    <w:rsid w:val="00CD747A"/>
    <w:rsid w:val="00CE4B42"/>
    <w:rsid w:val="00CE4CF5"/>
    <w:rsid w:val="00CE4F59"/>
    <w:rsid w:val="00CE52FB"/>
    <w:rsid w:val="00CF03AD"/>
    <w:rsid w:val="00CF08DF"/>
    <w:rsid w:val="00CF0E99"/>
    <w:rsid w:val="00CF16E1"/>
    <w:rsid w:val="00CF2D0F"/>
    <w:rsid w:val="00CF3823"/>
    <w:rsid w:val="00CF51BC"/>
    <w:rsid w:val="00CF5CE3"/>
    <w:rsid w:val="00D00BFB"/>
    <w:rsid w:val="00D00EFB"/>
    <w:rsid w:val="00D02C54"/>
    <w:rsid w:val="00D0315C"/>
    <w:rsid w:val="00D04A86"/>
    <w:rsid w:val="00D04D89"/>
    <w:rsid w:val="00D0601F"/>
    <w:rsid w:val="00D143C4"/>
    <w:rsid w:val="00D1521C"/>
    <w:rsid w:val="00D15574"/>
    <w:rsid w:val="00D16603"/>
    <w:rsid w:val="00D16F44"/>
    <w:rsid w:val="00D219CA"/>
    <w:rsid w:val="00D22291"/>
    <w:rsid w:val="00D24669"/>
    <w:rsid w:val="00D26C64"/>
    <w:rsid w:val="00D27349"/>
    <w:rsid w:val="00D302C0"/>
    <w:rsid w:val="00D31A8F"/>
    <w:rsid w:val="00D40387"/>
    <w:rsid w:val="00D468F2"/>
    <w:rsid w:val="00D55E44"/>
    <w:rsid w:val="00D56A5A"/>
    <w:rsid w:val="00D56D5D"/>
    <w:rsid w:val="00D56F57"/>
    <w:rsid w:val="00D615BD"/>
    <w:rsid w:val="00D61B10"/>
    <w:rsid w:val="00D67859"/>
    <w:rsid w:val="00D71AC6"/>
    <w:rsid w:val="00D7465A"/>
    <w:rsid w:val="00D81FD4"/>
    <w:rsid w:val="00D874C7"/>
    <w:rsid w:val="00D87E0A"/>
    <w:rsid w:val="00D92FC5"/>
    <w:rsid w:val="00D943DD"/>
    <w:rsid w:val="00D9675D"/>
    <w:rsid w:val="00D96FA7"/>
    <w:rsid w:val="00DA47FC"/>
    <w:rsid w:val="00DA6FE5"/>
    <w:rsid w:val="00DB15EE"/>
    <w:rsid w:val="00DB3F07"/>
    <w:rsid w:val="00DB5472"/>
    <w:rsid w:val="00DB7E00"/>
    <w:rsid w:val="00DC009C"/>
    <w:rsid w:val="00DC218F"/>
    <w:rsid w:val="00DC2C27"/>
    <w:rsid w:val="00DC39B0"/>
    <w:rsid w:val="00DC3F83"/>
    <w:rsid w:val="00DC4EA1"/>
    <w:rsid w:val="00DC7607"/>
    <w:rsid w:val="00DD1479"/>
    <w:rsid w:val="00DD5C7F"/>
    <w:rsid w:val="00DD6FED"/>
    <w:rsid w:val="00DD778B"/>
    <w:rsid w:val="00DE087F"/>
    <w:rsid w:val="00DE1AD6"/>
    <w:rsid w:val="00DE3979"/>
    <w:rsid w:val="00DE6FC1"/>
    <w:rsid w:val="00DE7C97"/>
    <w:rsid w:val="00DF0794"/>
    <w:rsid w:val="00DF30CA"/>
    <w:rsid w:val="00DF336D"/>
    <w:rsid w:val="00DF3B39"/>
    <w:rsid w:val="00DF60AE"/>
    <w:rsid w:val="00DF7E41"/>
    <w:rsid w:val="00E00912"/>
    <w:rsid w:val="00E00A78"/>
    <w:rsid w:val="00E0104B"/>
    <w:rsid w:val="00E01500"/>
    <w:rsid w:val="00E0340A"/>
    <w:rsid w:val="00E04438"/>
    <w:rsid w:val="00E11641"/>
    <w:rsid w:val="00E144FD"/>
    <w:rsid w:val="00E1549D"/>
    <w:rsid w:val="00E154AB"/>
    <w:rsid w:val="00E159F3"/>
    <w:rsid w:val="00E173A2"/>
    <w:rsid w:val="00E22801"/>
    <w:rsid w:val="00E22A5E"/>
    <w:rsid w:val="00E258F3"/>
    <w:rsid w:val="00E31438"/>
    <w:rsid w:val="00E3383E"/>
    <w:rsid w:val="00E34C71"/>
    <w:rsid w:val="00E3559D"/>
    <w:rsid w:val="00E41EB5"/>
    <w:rsid w:val="00E422AE"/>
    <w:rsid w:val="00E45964"/>
    <w:rsid w:val="00E45EBD"/>
    <w:rsid w:val="00E51023"/>
    <w:rsid w:val="00E52F93"/>
    <w:rsid w:val="00E568AD"/>
    <w:rsid w:val="00E56C7B"/>
    <w:rsid w:val="00E57FE9"/>
    <w:rsid w:val="00E60535"/>
    <w:rsid w:val="00E64D11"/>
    <w:rsid w:val="00E655D0"/>
    <w:rsid w:val="00E65E6C"/>
    <w:rsid w:val="00E71BDD"/>
    <w:rsid w:val="00E74793"/>
    <w:rsid w:val="00E77232"/>
    <w:rsid w:val="00E77C5C"/>
    <w:rsid w:val="00E77E80"/>
    <w:rsid w:val="00E80C1C"/>
    <w:rsid w:val="00E81186"/>
    <w:rsid w:val="00E8598A"/>
    <w:rsid w:val="00E87941"/>
    <w:rsid w:val="00E900C1"/>
    <w:rsid w:val="00E930D1"/>
    <w:rsid w:val="00E936FF"/>
    <w:rsid w:val="00E948DD"/>
    <w:rsid w:val="00E96084"/>
    <w:rsid w:val="00EA1183"/>
    <w:rsid w:val="00EA1C6E"/>
    <w:rsid w:val="00EA3A1A"/>
    <w:rsid w:val="00EA4F32"/>
    <w:rsid w:val="00EA5BDB"/>
    <w:rsid w:val="00EA67AA"/>
    <w:rsid w:val="00EB2C33"/>
    <w:rsid w:val="00EB4654"/>
    <w:rsid w:val="00EB6558"/>
    <w:rsid w:val="00EC2FD0"/>
    <w:rsid w:val="00EC400B"/>
    <w:rsid w:val="00EC47B3"/>
    <w:rsid w:val="00ED05A7"/>
    <w:rsid w:val="00ED4864"/>
    <w:rsid w:val="00ED7EEB"/>
    <w:rsid w:val="00EE2731"/>
    <w:rsid w:val="00EE2CA2"/>
    <w:rsid w:val="00EE42C9"/>
    <w:rsid w:val="00EE7B5D"/>
    <w:rsid w:val="00EE7EEC"/>
    <w:rsid w:val="00EF06C2"/>
    <w:rsid w:val="00EF2079"/>
    <w:rsid w:val="00EF233B"/>
    <w:rsid w:val="00EF283C"/>
    <w:rsid w:val="00EF408D"/>
    <w:rsid w:val="00EF5181"/>
    <w:rsid w:val="00F008C1"/>
    <w:rsid w:val="00F05F08"/>
    <w:rsid w:val="00F06F60"/>
    <w:rsid w:val="00F078B6"/>
    <w:rsid w:val="00F10672"/>
    <w:rsid w:val="00F126AE"/>
    <w:rsid w:val="00F140F4"/>
    <w:rsid w:val="00F14B9F"/>
    <w:rsid w:val="00F1523F"/>
    <w:rsid w:val="00F1643C"/>
    <w:rsid w:val="00F20100"/>
    <w:rsid w:val="00F213E2"/>
    <w:rsid w:val="00F21A0E"/>
    <w:rsid w:val="00F2451D"/>
    <w:rsid w:val="00F25E50"/>
    <w:rsid w:val="00F26F3F"/>
    <w:rsid w:val="00F314B1"/>
    <w:rsid w:val="00F318DA"/>
    <w:rsid w:val="00F34216"/>
    <w:rsid w:val="00F3612A"/>
    <w:rsid w:val="00F4060F"/>
    <w:rsid w:val="00F40FAC"/>
    <w:rsid w:val="00F4527A"/>
    <w:rsid w:val="00F47177"/>
    <w:rsid w:val="00F472AE"/>
    <w:rsid w:val="00F50089"/>
    <w:rsid w:val="00F529FE"/>
    <w:rsid w:val="00F52C67"/>
    <w:rsid w:val="00F56FEC"/>
    <w:rsid w:val="00F57734"/>
    <w:rsid w:val="00F57B3E"/>
    <w:rsid w:val="00F627A2"/>
    <w:rsid w:val="00F638F2"/>
    <w:rsid w:val="00F6459E"/>
    <w:rsid w:val="00F67AF8"/>
    <w:rsid w:val="00F67D4D"/>
    <w:rsid w:val="00F708B7"/>
    <w:rsid w:val="00F718A6"/>
    <w:rsid w:val="00F71A47"/>
    <w:rsid w:val="00F72149"/>
    <w:rsid w:val="00F73BD0"/>
    <w:rsid w:val="00F73D4D"/>
    <w:rsid w:val="00F77C14"/>
    <w:rsid w:val="00F77C4A"/>
    <w:rsid w:val="00F812DA"/>
    <w:rsid w:val="00F81A7C"/>
    <w:rsid w:val="00F849F8"/>
    <w:rsid w:val="00F84AFF"/>
    <w:rsid w:val="00F85807"/>
    <w:rsid w:val="00F9060E"/>
    <w:rsid w:val="00F97627"/>
    <w:rsid w:val="00F97B14"/>
    <w:rsid w:val="00FA0803"/>
    <w:rsid w:val="00FA148A"/>
    <w:rsid w:val="00FA2D28"/>
    <w:rsid w:val="00FA5AA1"/>
    <w:rsid w:val="00FB569E"/>
    <w:rsid w:val="00FC1239"/>
    <w:rsid w:val="00FC142E"/>
    <w:rsid w:val="00FC265A"/>
    <w:rsid w:val="00FC350E"/>
    <w:rsid w:val="00FC5BC0"/>
    <w:rsid w:val="00FC6C8F"/>
    <w:rsid w:val="00FD0E9E"/>
    <w:rsid w:val="00FD1A2D"/>
    <w:rsid w:val="00FD1A85"/>
    <w:rsid w:val="00FD639E"/>
    <w:rsid w:val="00FD6A0E"/>
    <w:rsid w:val="00FE170E"/>
    <w:rsid w:val="00FE368F"/>
    <w:rsid w:val="00FE4689"/>
    <w:rsid w:val="00FE53A9"/>
    <w:rsid w:val="00FE5D8C"/>
    <w:rsid w:val="00FE71FB"/>
    <w:rsid w:val="00FF2FB5"/>
    <w:rsid w:val="00FF31F0"/>
    <w:rsid w:val="00FF3E6F"/>
    <w:rsid w:val="00FF55D9"/>
    <w:rsid w:val="00FF69E0"/>
    <w:rsid w:val="00FF6EAD"/>
    <w:rsid w:val="00FF719C"/>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055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13288"/>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uiPriority w:val="34"/>
    <w:qFormat/>
    <w:rsid w:val="00001031"/>
    <w:pPr>
      <w:ind w:left="720"/>
      <w:contextualSpacing/>
    </w:pPr>
  </w:style>
  <w:style w:type="paragraph" w:styleId="Footer">
    <w:name w:val="footer"/>
    <w:basedOn w:val="Normal"/>
    <w:link w:val="FooterChar"/>
    <w:uiPriority w:val="99"/>
    <w:unhideWhenUsed/>
    <w:rsid w:val="00D87E0A"/>
    <w:pPr>
      <w:tabs>
        <w:tab w:val="center" w:pos="4680"/>
        <w:tab w:val="right" w:pos="9360"/>
      </w:tabs>
    </w:pPr>
  </w:style>
  <w:style w:type="character" w:customStyle="1" w:styleId="FooterChar">
    <w:name w:val="Footer Char"/>
    <w:basedOn w:val="DefaultParagraphFont"/>
    <w:link w:val="Footer"/>
    <w:uiPriority w:val="99"/>
    <w:rsid w:val="00D87E0A"/>
  </w:style>
  <w:style w:type="character" w:styleId="PageNumber">
    <w:name w:val="page number"/>
    <w:basedOn w:val="DefaultParagraphFont"/>
    <w:uiPriority w:val="99"/>
    <w:semiHidden/>
    <w:unhideWhenUsed/>
    <w:rsid w:val="00D87E0A"/>
  </w:style>
  <w:style w:type="character" w:styleId="CommentReference">
    <w:name w:val="annotation reference"/>
    <w:basedOn w:val="DefaultParagraphFont"/>
    <w:uiPriority w:val="99"/>
    <w:semiHidden/>
    <w:unhideWhenUsed/>
    <w:rsid w:val="00A34A22"/>
    <w:rPr>
      <w:sz w:val="16"/>
      <w:szCs w:val="16"/>
    </w:rPr>
  </w:style>
  <w:style w:type="paragraph" w:styleId="CommentText">
    <w:name w:val="annotation text"/>
    <w:basedOn w:val="Normal"/>
    <w:link w:val="CommentTextChar"/>
    <w:uiPriority w:val="99"/>
    <w:semiHidden/>
    <w:unhideWhenUsed/>
    <w:rsid w:val="00A34A22"/>
    <w:rPr>
      <w:sz w:val="20"/>
      <w:szCs w:val="20"/>
    </w:rPr>
  </w:style>
  <w:style w:type="character" w:customStyle="1" w:styleId="CommentTextChar">
    <w:name w:val="Comment Text Char"/>
    <w:basedOn w:val="DefaultParagraphFont"/>
    <w:link w:val="CommentText"/>
    <w:uiPriority w:val="99"/>
    <w:semiHidden/>
    <w:rsid w:val="00A34A22"/>
    <w:rPr>
      <w:sz w:val="20"/>
      <w:szCs w:val="20"/>
    </w:rPr>
  </w:style>
  <w:style w:type="paragraph" w:styleId="CommentSubject">
    <w:name w:val="annotation subject"/>
    <w:basedOn w:val="CommentText"/>
    <w:next w:val="CommentText"/>
    <w:link w:val="CommentSubjectChar"/>
    <w:uiPriority w:val="99"/>
    <w:semiHidden/>
    <w:unhideWhenUsed/>
    <w:rsid w:val="00A34A22"/>
    <w:rPr>
      <w:b/>
      <w:bCs/>
    </w:rPr>
  </w:style>
  <w:style w:type="character" w:customStyle="1" w:styleId="CommentSubjectChar">
    <w:name w:val="Comment Subject Char"/>
    <w:basedOn w:val="CommentTextChar"/>
    <w:link w:val="CommentSubject"/>
    <w:uiPriority w:val="99"/>
    <w:semiHidden/>
    <w:rsid w:val="00A34A22"/>
    <w:rPr>
      <w:b/>
      <w:bCs/>
      <w:sz w:val="20"/>
      <w:szCs w:val="20"/>
    </w:rPr>
  </w:style>
  <w:style w:type="paragraph" w:styleId="BalloonText">
    <w:name w:val="Balloon Text"/>
    <w:basedOn w:val="Normal"/>
    <w:link w:val="BalloonTextChar"/>
    <w:uiPriority w:val="99"/>
    <w:semiHidden/>
    <w:unhideWhenUsed/>
    <w:rsid w:val="00A34A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A22"/>
    <w:rPr>
      <w:rFonts w:ascii="Times New Roman" w:hAnsi="Times New Roman" w:cs="Times New Roman"/>
      <w:sz w:val="18"/>
      <w:szCs w:val="18"/>
    </w:rPr>
  </w:style>
  <w:style w:type="paragraph" w:styleId="Header">
    <w:name w:val="header"/>
    <w:basedOn w:val="Normal"/>
    <w:link w:val="HeaderChar"/>
    <w:uiPriority w:val="99"/>
    <w:unhideWhenUsed/>
    <w:rsid w:val="007014A8"/>
    <w:pPr>
      <w:tabs>
        <w:tab w:val="center" w:pos="4680"/>
        <w:tab w:val="right" w:pos="9360"/>
      </w:tabs>
    </w:pPr>
  </w:style>
  <w:style w:type="character" w:customStyle="1" w:styleId="HeaderChar">
    <w:name w:val="Header Char"/>
    <w:basedOn w:val="DefaultParagraphFont"/>
    <w:link w:val="Header"/>
    <w:uiPriority w:val="99"/>
    <w:rsid w:val="00701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980</Words>
  <Characters>5590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Nicole Marie Lawrence</cp:lastModifiedBy>
  <cp:revision>8</cp:revision>
  <cp:lastPrinted>2020-12-07T12:41:00Z</cp:lastPrinted>
  <dcterms:created xsi:type="dcterms:W3CDTF">2022-05-23T12:12:00Z</dcterms:created>
  <dcterms:modified xsi:type="dcterms:W3CDTF">2022-06-04T15:56:00Z</dcterms:modified>
</cp:coreProperties>
</file>